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76" w:rsidRPr="006F0176" w:rsidRDefault="006F0176" w:rsidP="006F0176">
      <w:pPr>
        <w:spacing w:after="0"/>
        <w:ind w:right="-3"/>
        <w:jc w:val="center"/>
        <w:rPr>
          <w:rFonts w:ascii="GHEA Grapalat" w:eastAsia="Calibri" w:hAnsi="GHEA Grapalat" w:cs="Times New Roman"/>
          <w:sz w:val="24"/>
          <w:u w:val="single"/>
          <w:lang w:val="hy-AM"/>
        </w:rPr>
      </w:pPr>
    </w:p>
    <w:p w:rsidR="00D1520F" w:rsidRDefault="00D152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8"/>
          <w:szCs w:val="28"/>
          <w:lang w:val="hy-AM"/>
        </w:rPr>
      </w:pPr>
      <w:r w:rsidRPr="00D1520F">
        <w:rPr>
          <w:rFonts w:ascii="GHEA Grapalat" w:eastAsia="Calibri" w:hAnsi="GHEA Grapalat" w:cs="Arial"/>
          <w:b/>
          <w:sz w:val="28"/>
          <w:szCs w:val="28"/>
          <w:lang w:val="hy-AM"/>
        </w:rPr>
        <w:t>Հ Ր Ա Մ Ա Ն</w:t>
      </w:r>
    </w:p>
    <w:p w:rsidR="007A375C" w:rsidRPr="00D1520F" w:rsidRDefault="001717A6" w:rsidP="007A375C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u w:val="single"/>
          <w:lang w:val="hy-AM"/>
        </w:rPr>
      </w:pPr>
      <w:r>
        <w:rPr>
          <w:rFonts w:ascii="GHEA Grapalat" w:eastAsia="Calibri" w:hAnsi="GHEA Grapalat" w:cs="Arial"/>
          <w:b/>
          <w:sz w:val="24"/>
          <w:szCs w:val="24"/>
          <w:u w:val="single"/>
          <w:lang w:val="hy-AM"/>
        </w:rPr>
        <w:t>«20</w:t>
      </w:r>
      <w:r w:rsidRPr="00D1520F">
        <w:rPr>
          <w:rFonts w:ascii="GHEA Grapalat" w:eastAsia="Calibri" w:hAnsi="GHEA Grapalat" w:cs="Arial"/>
          <w:b/>
          <w:sz w:val="24"/>
          <w:szCs w:val="24"/>
          <w:u w:val="single"/>
          <w:lang w:val="hy-AM"/>
        </w:rPr>
        <w:t xml:space="preserve">»  </w:t>
      </w:r>
      <w:r>
        <w:rPr>
          <w:rFonts w:ascii="GHEA Grapalat" w:eastAsia="Calibri" w:hAnsi="GHEA Grapalat" w:cs="Arial"/>
          <w:b/>
          <w:sz w:val="24"/>
          <w:szCs w:val="24"/>
          <w:u w:val="single"/>
          <w:lang w:val="hy-AM"/>
        </w:rPr>
        <w:t>մայիսի</w:t>
      </w:r>
      <w:r w:rsidRPr="00D1520F">
        <w:rPr>
          <w:rFonts w:ascii="GHEA Grapalat" w:eastAsia="Calibri" w:hAnsi="GHEA Grapalat" w:cs="Arial"/>
          <w:b/>
          <w:sz w:val="24"/>
          <w:szCs w:val="24"/>
          <w:u w:val="single"/>
          <w:lang w:val="hy-AM"/>
        </w:rPr>
        <w:t xml:space="preserve">  2021 թվական</w:t>
      </w:r>
      <w:r w:rsidR="007A375C">
        <w:rPr>
          <w:rFonts w:ascii="GHEA Grapalat" w:eastAsia="Calibri" w:hAnsi="GHEA Grapalat" w:cs="Arial"/>
          <w:b/>
          <w:sz w:val="24"/>
          <w:szCs w:val="24"/>
          <w:u w:val="single"/>
          <w:lang w:val="hy-AM"/>
        </w:rPr>
        <w:t xml:space="preserve"> №  60</w:t>
      </w:r>
      <w:r w:rsidRPr="00D1520F">
        <w:rPr>
          <w:rFonts w:ascii="GHEA Grapalat" w:eastAsia="Calibri" w:hAnsi="GHEA Grapalat" w:cs="Arial"/>
          <w:b/>
          <w:sz w:val="24"/>
          <w:szCs w:val="24"/>
          <w:u w:val="single"/>
          <w:lang w:val="hy-AM"/>
        </w:rPr>
        <w:t>-</w:t>
      </w:r>
      <w:r w:rsidR="007A375C">
        <w:rPr>
          <w:rFonts w:ascii="GHEA Grapalat" w:eastAsia="Calibri" w:hAnsi="GHEA Grapalat" w:cs="Arial"/>
          <w:b/>
          <w:sz w:val="24"/>
          <w:szCs w:val="24"/>
          <w:u w:val="single"/>
          <w:lang w:val="hy-AM"/>
        </w:rPr>
        <w:t>Լ</w:t>
      </w:r>
      <w:r w:rsidRPr="00D1520F">
        <w:rPr>
          <w:rFonts w:ascii="GHEA Grapalat" w:eastAsia="Calibri" w:hAnsi="GHEA Grapalat" w:cs="Arial"/>
          <w:b/>
          <w:sz w:val="24"/>
          <w:szCs w:val="24"/>
          <w:u w:val="single"/>
          <w:lang w:val="hy-AM"/>
        </w:rPr>
        <w:t xml:space="preserve">   </w:t>
      </w:r>
    </w:p>
    <w:p w:rsidR="001717A6" w:rsidRPr="001717A6" w:rsidRDefault="001717A6" w:rsidP="001717A6">
      <w:pPr>
        <w:widowControl w:val="0"/>
        <w:spacing w:after="12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1717A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ԲՆԱՊԱՀՊԱՆՈՒԹՅԱՆ ԵՎ ԸՆԴԵՐՔԻ ՏԵՍՉԱԿԱՆ ՄԱՐՄՆԻ ՆԵՐՔԻՆ ԿԱՐԳԱՊԱՀԱԿԱՆ ԿԱՆՈՆՆԵՐԸ ՀԱՍՏԱՏԵԼՈՒ ՄԱՍԻՆ</w:t>
      </w:r>
    </w:p>
    <w:p w:rsidR="001717A6" w:rsidRPr="001717A6" w:rsidRDefault="001717A6" w:rsidP="001717A6">
      <w:pPr>
        <w:widowControl w:val="0"/>
        <w:spacing w:after="12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1717A6" w:rsidRPr="001717A6" w:rsidRDefault="001717A6" w:rsidP="001717A6">
      <w:pPr>
        <w:widowControl w:val="0"/>
        <w:spacing w:after="120" w:line="24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17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Ղեկավարվելով Հայաստանի Հանրապետության աշխատանքային օրենսգիրքի 5-րդ հոդվածի 2-րդ մասով և Հայաստանի Հանրապետության վարչապետի 2018 թվականի հունիսի  11-ի N 733-Լ որոշման հավելվածի 21-րդ կետի 7-րդ ենթակետով`</w:t>
      </w:r>
    </w:p>
    <w:p w:rsidR="001717A6" w:rsidRPr="001717A6" w:rsidRDefault="001717A6" w:rsidP="001717A6">
      <w:pPr>
        <w:widowControl w:val="0"/>
        <w:spacing w:after="12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17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ՀՐԱՄԱՅՈՒՄ ԵՄ՝</w:t>
      </w:r>
    </w:p>
    <w:p w:rsidR="001717A6" w:rsidRPr="001717A6" w:rsidRDefault="001717A6" w:rsidP="001717A6">
      <w:pPr>
        <w:widowControl w:val="0"/>
        <w:numPr>
          <w:ilvl w:val="0"/>
          <w:numId w:val="6"/>
        </w:numPr>
        <w:tabs>
          <w:tab w:val="left" w:pos="851"/>
        </w:tabs>
        <w:spacing w:after="120" w:line="240" w:lineRule="auto"/>
        <w:ind w:left="851" w:hanging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17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Հաստատել Հայաստանի Հանրապետության բնապահպանության և ընդերքի տեսչական մարմնի ներքին կարգապահական կանոնները՝ համաձայն հավելվածի:</w:t>
      </w:r>
    </w:p>
    <w:p w:rsidR="001717A6" w:rsidRPr="001717A6" w:rsidRDefault="001717A6" w:rsidP="001717A6">
      <w:pPr>
        <w:widowControl w:val="0"/>
        <w:numPr>
          <w:ilvl w:val="0"/>
          <w:numId w:val="6"/>
        </w:numPr>
        <w:tabs>
          <w:tab w:val="left" w:pos="851"/>
        </w:tabs>
        <w:spacing w:after="120" w:line="240" w:lineRule="auto"/>
        <w:ind w:left="851" w:hanging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17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հրամանի ուժի մեջ մտնելու պահից ուժը կորցրած ճանաչել Հայաստանի Հանրապետության բնապահպանության նախարարության բնապահպանության և ընդերքի տեսչական մարմնի ղեկավարի 2017 թվականի հոկտեմվերի 6-ի թիվ 155-Լ հրամանը։</w:t>
      </w:r>
    </w:p>
    <w:p w:rsidR="001717A6" w:rsidRPr="001717A6" w:rsidRDefault="001717A6" w:rsidP="001717A6">
      <w:pPr>
        <w:numPr>
          <w:ilvl w:val="0"/>
          <w:numId w:val="6"/>
        </w:numPr>
        <w:shd w:val="clear" w:color="auto" w:fill="FFFFFF"/>
        <w:tabs>
          <w:tab w:val="left" w:pos="900"/>
        </w:tabs>
        <w:spacing w:after="0" w:line="276" w:lineRule="auto"/>
        <w:ind w:left="851" w:hanging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17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հրամանն ուժի մեջ է մտնում ստորագրման հաջորդ օրվանից:</w:t>
      </w:r>
    </w:p>
    <w:p w:rsidR="00D1520F" w:rsidRPr="00D1520F" w:rsidRDefault="00D1520F" w:rsidP="00D1520F">
      <w:pPr>
        <w:spacing w:after="0" w:line="240" w:lineRule="auto"/>
        <w:ind w:left="1068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D1520F" w:rsidRPr="00D1520F" w:rsidRDefault="00D1520F" w:rsidP="00D1520F">
      <w:pPr>
        <w:spacing w:after="0" w:line="240" w:lineRule="auto"/>
        <w:jc w:val="center"/>
        <w:rPr>
          <w:rFonts w:ascii="GHEA Grapalat" w:eastAsia="Calibri" w:hAnsi="GHEA Grapalat" w:cs="Arial"/>
          <w:sz w:val="24"/>
          <w:szCs w:val="24"/>
          <w:lang w:val="hy-AM"/>
        </w:rPr>
      </w:pPr>
    </w:p>
    <w:p w:rsidR="00D1520F" w:rsidRDefault="00903605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  <w:r w:rsidRPr="00903605">
        <w:rPr>
          <w:rFonts w:ascii="GHEA Grapalat" w:eastAsia="Calibri" w:hAnsi="GHEA Grapalat" w:cs="Arial"/>
          <w:b/>
          <w:sz w:val="24"/>
          <w:szCs w:val="24"/>
          <w:lang w:val="hy-AM"/>
        </w:rPr>
        <w:lastRenderedPageBreak/>
        <w:t xml:space="preserve">               </w:t>
      </w:r>
      <w:r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                           </w:t>
      </w:r>
      <w:r w:rsidR="002E090F">
        <w:rPr>
          <w:rFonts w:ascii="GHEA Grapalat" w:eastAsia="Calibri" w:hAnsi="GHEA Grapalat" w:cs="Arial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595069-7767-4D49-80D3-D2BB928C3D7D}" provid="{00000000-0000-0000-0000-000000000000}" issignatureline="t"/>
          </v:shape>
        </w:pict>
      </w:r>
      <w:r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                                             </w:t>
      </w:r>
      <w:r w:rsidRPr="00903605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 Հ</w:t>
      </w:r>
      <w:r w:rsidR="000E0617">
        <w:rPr>
          <w:rFonts w:ascii="Cambria Math" w:eastAsia="Calibri" w:hAnsi="Cambria Math" w:cs="Cambria Math"/>
          <w:b/>
          <w:sz w:val="24"/>
          <w:szCs w:val="24"/>
          <w:lang w:val="hy-AM"/>
        </w:rPr>
        <w:t>.</w:t>
      </w:r>
      <w:r w:rsidRPr="00903605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 ՄԱՐՏԻՐՈՍՅԱՆ</w:t>
      </w: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Pr="002E090F" w:rsidRDefault="002E090F" w:rsidP="002E090F">
      <w:pPr>
        <w:pStyle w:val="Bodytext20"/>
        <w:shd w:val="clear" w:color="auto" w:fill="auto"/>
        <w:spacing w:after="120" w:line="240" w:lineRule="auto"/>
        <w:ind w:firstLine="0"/>
        <w:jc w:val="right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  <w:lang w:val="hy-AM"/>
        </w:rPr>
      </w:pPr>
      <w:r w:rsidRPr="002E090F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  <w:lang w:val="hy-AM"/>
        </w:rPr>
        <w:lastRenderedPageBreak/>
        <w:t>Հավելված</w:t>
      </w:r>
    </w:p>
    <w:p w:rsidR="002E090F" w:rsidRPr="002E090F" w:rsidRDefault="002E090F" w:rsidP="002E090F">
      <w:pPr>
        <w:pStyle w:val="Bodytext80"/>
        <w:shd w:val="clear" w:color="auto" w:fill="auto"/>
        <w:spacing w:after="120" w:line="240" w:lineRule="auto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  <w:lang w:val="hy-AM"/>
        </w:rPr>
      </w:pPr>
      <w:r w:rsidRPr="002E090F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  <w:lang w:val="hy-AM"/>
        </w:rPr>
        <w:t xml:space="preserve">ՀՀ բնապահպանության և ընդերքի տեսչական մարմնի </w:t>
      </w:r>
    </w:p>
    <w:p w:rsidR="002E090F" w:rsidRPr="002E090F" w:rsidRDefault="002E090F" w:rsidP="002E090F">
      <w:pPr>
        <w:pStyle w:val="Bodytext80"/>
        <w:shd w:val="clear" w:color="auto" w:fill="auto"/>
        <w:spacing w:after="120" w:line="240" w:lineRule="auto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  <w:lang w:val="hy-AM"/>
        </w:rPr>
      </w:pPr>
      <w:r w:rsidRPr="002E090F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  <w:lang w:val="hy-AM"/>
        </w:rPr>
        <w:t>ղեկավարի 2021 թվականի մայիսի 20-ի N 60-Լ հրամանի</w:t>
      </w:r>
    </w:p>
    <w:p w:rsidR="002E090F" w:rsidRPr="002E090F" w:rsidRDefault="002E090F" w:rsidP="002E090F">
      <w:pPr>
        <w:pStyle w:val="Bodytext80"/>
        <w:shd w:val="clear" w:color="auto" w:fill="auto"/>
        <w:spacing w:after="120" w:line="240" w:lineRule="auto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  <w:lang w:val="hy-AM"/>
        </w:rPr>
      </w:pPr>
    </w:p>
    <w:p w:rsidR="002E090F" w:rsidRPr="002E090F" w:rsidRDefault="002E090F" w:rsidP="002E090F">
      <w:pPr>
        <w:pStyle w:val="Bodytext80"/>
        <w:shd w:val="clear" w:color="auto" w:fill="auto"/>
        <w:spacing w:after="120" w:line="240" w:lineRule="auto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  <w:lang w:val="hy-AM"/>
        </w:rPr>
      </w:pPr>
    </w:p>
    <w:p w:rsidR="002E090F" w:rsidRPr="002E090F" w:rsidRDefault="002E090F" w:rsidP="002E090F">
      <w:pPr>
        <w:pStyle w:val="Bodytext20"/>
        <w:shd w:val="clear" w:color="auto" w:fill="auto"/>
        <w:spacing w:after="120" w:line="240" w:lineRule="auto"/>
        <w:ind w:firstLine="0"/>
        <w:rPr>
          <w:rFonts w:ascii="GHEA Grapalat" w:eastAsia="Times New Roman" w:hAnsi="GHEA Grapalat" w:cs="Times New Roman"/>
          <w:bCs w:val="0"/>
          <w:spacing w:val="0"/>
          <w:sz w:val="22"/>
          <w:szCs w:val="22"/>
          <w:lang w:val="hy-AM"/>
        </w:rPr>
      </w:pPr>
      <w:r w:rsidRPr="002E090F">
        <w:rPr>
          <w:rFonts w:ascii="GHEA Grapalat" w:eastAsia="Times New Roman" w:hAnsi="GHEA Grapalat" w:cs="Times New Roman"/>
          <w:bCs w:val="0"/>
          <w:spacing w:val="0"/>
          <w:sz w:val="22"/>
          <w:szCs w:val="22"/>
          <w:lang w:val="hy-AM"/>
        </w:rPr>
        <w:t>ՀԱՅԱՍՏԱՆԻ ՀԱՆՐԱՊԵՏՈՒԹՅԱՆ ԲՆԱՊԱՀՊԱՆՈՒԹՅԱՆ ԵՎ ԸՆԴԵՐՔԻ ՏԵՍՉԱԿԱՆ ՄԱՐՄՆԻ ՆԵՐՔԻՆ ԿԱՐԳԱՊԱՀԱԿԱՆ ԿԱՆՈՆՆԵՐ</w:t>
      </w:r>
    </w:p>
    <w:p w:rsidR="002E090F" w:rsidRPr="002E090F" w:rsidRDefault="002E090F" w:rsidP="002E090F">
      <w:pPr>
        <w:pStyle w:val="Bodytext20"/>
        <w:shd w:val="clear" w:color="auto" w:fill="auto"/>
        <w:spacing w:after="120" w:line="240" w:lineRule="auto"/>
        <w:ind w:firstLine="0"/>
        <w:rPr>
          <w:rFonts w:ascii="GHEA Grapalat" w:eastAsia="Times New Roman" w:hAnsi="GHEA Grapalat" w:cs="Times New Roman"/>
          <w:bCs w:val="0"/>
          <w:spacing w:val="0"/>
          <w:sz w:val="22"/>
          <w:szCs w:val="22"/>
          <w:lang w:val="hy-AM"/>
        </w:rPr>
      </w:pPr>
    </w:p>
    <w:p w:rsidR="002E090F" w:rsidRPr="00976512" w:rsidRDefault="002E090F" w:rsidP="002E090F">
      <w:pPr>
        <w:pStyle w:val="Bodytext20"/>
        <w:numPr>
          <w:ilvl w:val="0"/>
          <w:numId w:val="7"/>
        </w:numPr>
        <w:shd w:val="clear" w:color="auto" w:fill="auto"/>
        <w:tabs>
          <w:tab w:val="left" w:pos="3686"/>
        </w:tabs>
        <w:spacing w:after="120" w:line="240" w:lineRule="auto"/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</w:pPr>
      <w:r w:rsidRPr="00976512"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  <w:t>ԸՆԴՀԱՆՈԻՐ ԴՐՈՒՅԹՆԵՐ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Սույն իրավական ակտով սահմանվում են Հայաստանի Հանրապետության բնապահպանության և ընդերքի տեսչական մարմնի (այսուհետ Տեսչական մարմին) ներքին կարգապահական կանոնները (այսուհետ` Կանոններ) և տեսչական մարմնի ղեկավար պաշտոնատար անձանց ցանկը: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Կանոնները տեսչական մարմնում աշխատանքային կարգուկանոնը սահմանող աշխատանքի պայմանների առանձնահատկություններն արտահայտող </w:t>
      </w:r>
      <w:r w:rsidRPr="00FA7BCC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և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աշխատողների միջև ծառայողական փոխհարաբերությունները կարգավորող նորմեր են, որոնք խախտողները ենթակա են կարգապահական պատասխանատվության՝ «Քաղաքացիական ծառայության մասին» Հայաստանի Հանրապետության օրենքով (այսուհետ՝ Օրենք) և Հայաստանի Հանրապետության աշխատանքային օրենսգրքով (այսուհետ՝ Օրենսգիրք) սահմանված կարգով: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Սույն Կանոնները տարածվում են տեսչական մարմնի աշխատողների վրա: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Սույն Կանոններում օգտագործվող հասկացություններն ունեն հետևյալ իմաստները.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  <w:t xml:space="preserve">Տեսչական մարմնի քաղաքացիական ծառայող (այսուհետ` քաղաքացիական </w:t>
      </w:r>
      <w:proofErr w:type="gramStart"/>
      <w:r w:rsidRPr="00901BE7"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  <w:t>ծառայողներ)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`</w:t>
      </w:r>
      <w:proofErr w:type="gramEnd"/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տեսչական մարմնում քաղաքացիական ծառայության պաշտոնների անվանացանկով նախատեսված պաշտոն գբաղեցնող անձ,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  <w:t xml:space="preserve">Տեսչական մարմնի աշխատող (այսուհետ` </w:t>
      </w:r>
      <w:proofErr w:type="gramStart"/>
      <w:r w:rsidRPr="00901BE7"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  <w:t>աշխատող)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`</w:t>
      </w:r>
      <w:proofErr w:type="gramEnd"/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տեսչական մարմնի հայեցողական պաշտոն գբաղեցնող անձ, քաղաքացիական ծառայող` քաղաքացիական աշխատանք կատարող անձ, տեխնիկական սպասարկում իրականացնող անձ,</w:t>
      </w:r>
    </w:p>
    <w:p w:rsidR="002E090F" w:rsidRPr="00901BE7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  <w:t>աշխատողի անմիջական ղեկավար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'</w:t>
      </w:r>
    </w:p>
    <w:p w:rsidR="002E090F" w:rsidRPr="00901BE7" w:rsidRDefault="002E090F" w:rsidP="002E090F">
      <w:pPr>
        <w:pStyle w:val="Bodytext20"/>
        <w:shd w:val="clear" w:color="auto" w:fill="auto"/>
        <w:tabs>
          <w:tab w:val="left" w:pos="567"/>
        </w:tabs>
        <w:spacing w:line="240" w:lineRule="auto"/>
        <w:ind w:left="1134" w:firstLine="0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ա) տեսչական մարմնի քաղաքացիական ծառայողների համար` նրանց պաշտոնի անձնագրով նախատեսված այն պաշտոնատար անձինք, որոնց անմիջականորեն ենթակա ու հաշվետու են քաղաքացիական ծառայողները,</w:t>
      </w:r>
    </w:p>
    <w:p w:rsidR="002E090F" w:rsidRPr="00901BE7" w:rsidRDefault="002E090F" w:rsidP="002E090F">
      <w:pPr>
        <w:pStyle w:val="Bodytext20"/>
        <w:shd w:val="clear" w:color="auto" w:fill="auto"/>
        <w:tabs>
          <w:tab w:val="left" w:pos="567"/>
        </w:tabs>
        <w:spacing w:line="240" w:lineRule="auto"/>
        <w:ind w:left="1134" w:firstLine="0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բ.) տեսչական մարմնի ղեկավարի տեղակալ և ղեկավարի գրասենյակի աշխատողների համար` տեսչական մարմնի ղեկավարը, իսկ տեսչական մարմնի ղեկավարի տեղակալի օգնականի համար` տեսչական մարմնի ղեկավարի տեղակալ,</w:t>
      </w:r>
    </w:p>
    <w:p w:rsidR="002E090F" w:rsidRPr="00901BE7" w:rsidRDefault="002E090F" w:rsidP="002E090F">
      <w:pPr>
        <w:pStyle w:val="Bodytext20"/>
        <w:shd w:val="clear" w:color="auto" w:fill="auto"/>
        <w:tabs>
          <w:tab w:val="left" w:pos="567"/>
        </w:tabs>
        <w:spacing w:line="240" w:lineRule="auto"/>
        <w:ind w:left="1134" w:firstLine="0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գ) տեխնիկական սպասարկում իրականացնող անձանց համար` տեսչական մարմնի ղեկավարը,</w:t>
      </w:r>
    </w:p>
    <w:p w:rsidR="002E090F" w:rsidRPr="00901BE7" w:rsidRDefault="002E090F" w:rsidP="002E090F">
      <w:pPr>
        <w:pStyle w:val="Bodytext20"/>
        <w:shd w:val="clear" w:color="auto" w:fill="auto"/>
        <w:tabs>
          <w:tab w:val="left" w:pos="567"/>
        </w:tabs>
        <w:spacing w:line="240" w:lineRule="auto"/>
        <w:ind w:left="1134" w:firstLine="0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դ) տեսչական մարմնի կառուցվածքային և տարածքային ստորաբաժանումների կազմում ընդգրկված պայմանագրային հիմունքներով (այդ թվում` ժամկետային աշխատանքային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lastRenderedPageBreak/>
        <w:t>պայմանագրերով) աշխատողի համար` համապատասխան ստորաբաժանման ղեկավարը,</w:t>
      </w:r>
    </w:p>
    <w:p w:rsidR="002E090F" w:rsidRPr="00901BE7" w:rsidRDefault="002E090F" w:rsidP="002E090F">
      <w:pPr>
        <w:pStyle w:val="Bodytext20"/>
        <w:shd w:val="clear" w:color="auto" w:fill="auto"/>
        <w:tabs>
          <w:tab w:val="left" w:pos="567"/>
        </w:tabs>
        <w:spacing w:line="240" w:lineRule="auto"/>
        <w:ind w:left="1134" w:firstLine="0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ե) կառուցվածքային ստորաբաժանումներում առանձին գործառույթներ համակարգող խորհրդականի համար` համապատասխան ստորաբաժանման ղեկավարը։ </w:t>
      </w:r>
    </w:p>
    <w:p w:rsidR="002E090F" w:rsidRPr="007174A0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7174A0"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  <w:t>աշխատանքի վայր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` տեսչական մարմնի վարչական շենքը (տեղակայման վայրը), տարածքային ստորաբաժանումների վարչական շենքերը (տեղակայման վայրերը), ինչպես նաև իր իրավասության սահմաններում` պաշտոնական (աշխատանքային) պարտականությունների կատարման վայրը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</w:p>
    <w:p w:rsidR="002E090F" w:rsidRPr="007174A0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after="120"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7174A0"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  <w:t>աշխատատեղ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' աշխատանքի վայրում աշխատողին հատկացված աշխատասենյակը:</w:t>
      </w:r>
    </w:p>
    <w:p w:rsidR="002E090F" w:rsidRPr="00901BE7" w:rsidRDefault="002E090F" w:rsidP="002E090F">
      <w:pPr>
        <w:pStyle w:val="Bodytext20"/>
        <w:shd w:val="clear" w:color="auto" w:fill="auto"/>
        <w:tabs>
          <w:tab w:val="left" w:pos="567"/>
        </w:tabs>
        <w:spacing w:after="120" w:line="240" w:lineRule="auto"/>
        <w:ind w:left="284" w:firstLine="0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</w:p>
    <w:p w:rsidR="002E090F" w:rsidRPr="00976512" w:rsidRDefault="002E090F" w:rsidP="002E090F">
      <w:pPr>
        <w:pStyle w:val="Bodytext20"/>
        <w:numPr>
          <w:ilvl w:val="0"/>
          <w:numId w:val="7"/>
        </w:numPr>
        <w:shd w:val="clear" w:color="auto" w:fill="auto"/>
        <w:tabs>
          <w:tab w:val="left" w:pos="567"/>
        </w:tabs>
        <w:spacing w:after="120" w:line="240" w:lineRule="auto"/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</w:pPr>
      <w:r w:rsidRPr="00976512"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  <w:t>ԱՇԽԱՏԱՆՔԱՅԻՆ ՊԱՅՄԱՆՆԵՐԻ ԱՌԱՆՁՆԱՀԱՏԿՈՒԹՅՈՒՆՆԵՐԸ ԵՎ ԱՇԽԱՏԱՆՔԱՅԻՆ ԿԱՐԳՈՒԿԱՆՈՆԸ</w:t>
      </w:r>
    </w:p>
    <w:p w:rsidR="002E090F" w:rsidRPr="00002614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709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00261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Տեսչական մարմնում սահմանվում է հնգօրյա աշխատանքային շաբաթ, երկու հանգստյան օրով շաբաթ և կիրակի (այսուհետ՝ հանգստյան օրեր), որոնք ոչ աշխատանքային օրեր են: Ոչ աշխատանքային օրերին աշխատանքի ներգրավելիս աշխատողների վրա տարածվում են աշխատանքային օրերի համար սույն Կանոններով սահմանված բոլոր դրույթների պահանջները:</w:t>
      </w:r>
    </w:p>
    <w:p w:rsidR="002E090F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Տեսչական մարմնում աշխատանքային օրն սկսվում է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ժ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ամը 9:00-ին և ավարտվում ժամը 18:00 -ին (այսուհետ՝ աշխատանքային ժամեր): Աշխատանքային օրվա ընդմիջումն սկսվում է ժամը 13:00-ին և ավարտվում ժամը 14:00-ին (այսուհետ՝ ընդմիջման </w:t>
      </w:r>
      <w:proofErr w:type="gramStart"/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ժամ)։</w:t>
      </w:r>
      <w:proofErr w:type="gramEnd"/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Ընդմիջման ժամն աշխատանքային ժամերի մեջ չի մտնում: Աշխատողն ընդմիջման ժամն օգտագործում է իր հայեցողությամբ: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  <w:tab w:val="left" w:pos="1134"/>
        </w:tabs>
        <w:spacing w:after="120"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Տեսչական մարմնի ղեկավարը կարող է յուրաքանչյուր տարի իրավական ակտով </w:t>
      </w:r>
      <w:r w:rsidRPr="0061106A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(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հրամանով</w:t>
      </w:r>
      <w:r w:rsidRPr="0061106A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)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հաստատել</w:t>
      </w:r>
      <w:r w:rsidRPr="0061106A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Տեսչական մարմնի տարածքային բաժնի գլխավոր պետական տեսուչների և ավագ պետական տեսուչների </w:t>
      </w:r>
      <w:r w:rsidRPr="0061106A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աշխատաժամանակի և հանգստի ժամանակի բաշխ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ման</w:t>
      </w:r>
      <w:r w:rsidRPr="0061106A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(փոփոխությ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ու</w:t>
      </w:r>
      <w:r w:rsidRPr="0061106A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ններ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</w:t>
      </w:r>
      <w:r w:rsidRPr="0061106A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) օրվա, շաբաթվա կամ հաշվետու ժամանակահատվածի ընթացքում, ինչպես նաև ամենօրյա աշխատանքի (հերթափոխի) սկիզբը և ավարտը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։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  <w:tab w:val="left" w:pos="1134"/>
        </w:tabs>
        <w:spacing w:after="120"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Տեսչական մարմնի տարածքային բաժնի գլխավոր պետական տեսուչների և ավագ պատական տեսուչների </w:t>
      </w:r>
      <w:r w:rsidRPr="0061106A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աշխատաժամանակ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ը</w:t>
      </w:r>
      <w:r w:rsidRPr="0061106A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սկսվում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և ավարտվում է</w:t>
      </w:r>
      <w:r w:rsidRPr="00A35873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.</w:t>
      </w:r>
    </w:p>
    <w:p w:rsidR="002E090F" w:rsidRDefault="002E090F" w:rsidP="002E090F">
      <w:pPr>
        <w:pStyle w:val="Bodytext20"/>
        <w:shd w:val="clear" w:color="auto" w:fill="auto"/>
        <w:tabs>
          <w:tab w:val="left" w:pos="567"/>
          <w:tab w:val="left" w:pos="1134"/>
        </w:tabs>
        <w:spacing w:after="120" w:line="240" w:lineRule="auto"/>
        <w:ind w:left="1134" w:firstLine="0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ժ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ամը 9:00-ին և ավարտվում ժամը 1</w:t>
      </w:r>
      <w:r w:rsidRPr="00A35873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7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:00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-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, </w:t>
      </w:r>
    </w:p>
    <w:p w:rsidR="002E090F" w:rsidRDefault="002E090F" w:rsidP="002E090F">
      <w:pPr>
        <w:pStyle w:val="Bodytext20"/>
        <w:shd w:val="clear" w:color="auto" w:fill="auto"/>
        <w:tabs>
          <w:tab w:val="left" w:pos="567"/>
          <w:tab w:val="left" w:pos="1134"/>
        </w:tabs>
        <w:spacing w:after="120" w:line="240" w:lineRule="auto"/>
        <w:ind w:left="1134" w:firstLine="0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ժամը 1</w:t>
      </w:r>
      <w:r w:rsidRPr="00A35873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7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:00-ին և ավարտվում ժամը </w:t>
      </w:r>
      <w:r w:rsidRPr="00A35873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1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:00-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ին</w:t>
      </w:r>
    </w:p>
    <w:p w:rsidR="002E090F" w:rsidRDefault="002E090F" w:rsidP="002E090F">
      <w:pPr>
        <w:pStyle w:val="Bodytext20"/>
        <w:shd w:val="clear" w:color="auto" w:fill="auto"/>
        <w:tabs>
          <w:tab w:val="left" w:pos="567"/>
          <w:tab w:val="left" w:pos="1134"/>
        </w:tabs>
        <w:spacing w:after="120" w:line="240" w:lineRule="auto"/>
        <w:ind w:left="1134" w:firstLine="0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ժ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ամը </w:t>
      </w:r>
      <w:r w:rsidRPr="00A35873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1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:00-ին և ավարտվում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ժամը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9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:00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-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։</w:t>
      </w:r>
    </w:p>
    <w:p w:rsidR="002E090F" w:rsidRDefault="002E090F" w:rsidP="002E090F">
      <w:pPr>
        <w:pStyle w:val="Bodytext20"/>
        <w:shd w:val="clear" w:color="auto" w:fill="auto"/>
        <w:tabs>
          <w:tab w:val="left" w:pos="567"/>
          <w:tab w:val="left" w:pos="993"/>
        </w:tabs>
        <w:spacing w:after="120" w:line="240" w:lineRule="auto"/>
        <w:ind w:firstLine="993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BE367A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Աշխատանքային օրվա (հերթափոխի) կեսի ավարտից հետո, սակայն ոչ ուշ, քան աշխատանքը սկսելուց 4 ժամ հետո, աշխատողներին տրամադրվում է կես ժամ տևողությամբ ընդմիջում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։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  <w:tab w:val="left" w:pos="1134"/>
        </w:tabs>
        <w:spacing w:after="120"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Սույն կանոնների 6</w:t>
      </w:r>
      <w:r w:rsidRPr="00A35873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.1.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կետում նշված ա</w:t>
      </w:r>
      <w:r w:rsidRPr="00A35873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շխատ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ակիցները</w:t>
      </w:r>
      <w:r w:rsidRPr="00A35873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պարտավոր են աշխատել սահմանված աշխատանքի (հերթափոխային) ժամանակացույցներին համապատասխան: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  <w:tab w:val="left" w:pos="1134"/>
        </w:tabs>
        <w:spacing w:after="120"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lastRenderedPageBreak/>
        <w:t>Սույն կանոնների 6</w:t>
      </w:r>
      <w:r w:rsidRPr="00A35873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.1.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կետում նշված ա</w:t>
      </w:r>
      <w:r w:rsidRPr="00A35873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շխատ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ակիցները «</w:t>
      </w:r>
      <w:r w:rsidRPr="00004ECD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mulberry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»</w:t>
      </w:r>
      <w:r w:rsidRPr="00004ECD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տեղեկատվական համակարգով տեղեկացվելուց հետո</w:t>
      </w:r>
      <w:r w:rsidRPr="00004ECD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համարվում են ծանուցված՝ սույն Կանոնների </w:t>
      </w:r>
      <w:r w:rsidRPr="00A35873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6.2.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կետով սահմանված աշխատանքի սկզբի և ավարտի մասին։</w:t>
      </w:r>
    </w:p>
    <w:p w:rsidR="002E090F" w:rsidRPr="00BE5604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  <w:tab w:val="left" w:pos="1134"/>
        </w:tabs>
        <w:spacing w:after="120"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Տեսչական մարմնի ղեկավարի կողմից </w:t>
      </w:r>
      <w:r w:rsidRPr="00BE560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ժամանակացույցում կատարվող փոփոխության մասին աշխատակիցներ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ը</w:t>
      </w:r>
      <w:r w:rsidRPr="00BE560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ծանուցվում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են </w:t>
      </w:r>
      <w:r w:rsidRPr="00BE560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իրավական ակտն ուժի մեջ մտնելուց մեկ շաբաթ առաջ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։</w:t>
      </w:r>
      <w:r w:rsidRPr="00BE560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Ոչ աշխատանքային՝ տոնական և հիշատակի օրերի նախօրյակին աշխատանքային օրվա տևողությունը կրճատվում է մեկ ժամով: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Տեսչական մարմնում հարգե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լ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 են համարվում աշխատանքից բացակայության այն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դեպքերը, որոնք կապված են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աշխատողի կողմից, իր պաշտոնական (աշխատանքային) պար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տական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ությունները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կատարելու և ծառայողական լ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իազորություններն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իրականացնելու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ինչպես նաև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արձակուրդում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(այդ թվում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ամենամյա նվազագույն, ամենամյա լրացուցիչ, նպատակային) գտնվելու և համապատասխան իրավական ակտերով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նախատեսված այլ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անհրաժեշտությունից ելնելով, աշխատանքի վայրից դուրս այլ վայրեր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մեկնելու հետ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որը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կատարվում է տեսչական մարմնի ղեկավարի կամ տեսչական մարմնի ղեկավարի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համապատասխան տեղակալի բանավոր թո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ւյ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լտվությամբ կամ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համապատասխան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փաստաթղթային ձևակերպմամբ,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աշխատողի կողմից, իր պաշտոնեա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կան (աշխատանքային) պարտականությունները կատարելուն և ծառայողական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լ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իազորություններն իրականացնելուն համատեղ, գիտական,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մանկավարժական, ստեղծագործական գործունեությամբ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զբաղվելու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հետ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որի մասին աշխատողը տեսչական մարմնի ղեկավարին կամ տեսչական մարմնի ղեկավարի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համապատասխան տեղակալին նախօրոք ներկայացնում է սահմանված կա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ր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գով տրված և հաստատված տեղեկանքը և պլան-գրաֆիկ, որը համաձայնեցնում է տեսչական մարմնի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ղեկավարի կամ տեսչական մարմնի ղեկ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ավարի համապատասխան տեղակալի հետ,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աշխատողի անաշխատունակության, հիվանդության, անհետաձգելի դեպքերի և այլ հարգելի պատճառների հետ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 մեկ և ավել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 օր տևողությամբ, որի մասին աշխատողը պարտավոր է ներկայացնել հարգելի բացակայությունը հաստատող համապատասխան փաստաթուղթ (անաշխատունակության թերթիկ, բժշկի տեղեկանք, պատճառաբանված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զեկուցագիր և այլն),</w:t>
      </w:r>
    </w:p>
    <w:p w:rsidR="002E090F" w:rsidRPr="00794A16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after="120"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օ</w:t>
      </w:r>
      <w:r w:rsidRPr="00794A16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րենքով,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օրենսգրքով</w:t>
      </w:r>
      <w:r w:rsidRPr="00794A16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և սույն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794A16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անոններով նախատեսված մյուս դեպքերում:</w:t>
      </w:r>
    </w:p>
    <w:p w:rsidR="002E090F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8A0D5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Հարգելի և անհարգելի բացակայության հետ կապված՝ սույն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8A0D5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անոններով չնախատեսված հարցերը կարգավորվում են Հայաստանի Հանրապետության աշխատանքային օրենսդրությամբ սահմանված կարգով։ </w:t>
      </w:r>
    </w:p>
    <w:p w:rsidR="002E090F" w:rsidRPr="008A0D54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8A0D5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Տեսչական մարմնի ղեկավարի հանձնարարությամբ կարող է վարվել աշխատողների աշխատանքի հաճախելու հաշվառման մատյան կամ մուտք ու ելքի հսկիչ անցագրային ռեժիմ: Աշխատանքի հաճախելու հաշվառման մատյանի և մուտք ու ելքի հսկիչ անցագրային ռեժիմի վարման կարգերը սահմանում է տեսչական մարմնի ղեկավարը:</w:t>
      </w:r>
    </w:p>
    <w:p w:rsidR="002E090F" w:rsidRPr="00794A16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Աշխատողի ամենամյա նվազագույն արձակուրդի տևողությանը 20 աշխատանքային օր է: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lastRenderedPageBreak/>
        <w:t>Քաղաքացիական ծառայողներին և քաղաքացիական աշխատանք կատարողներին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794A16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տրամադրվում է ամենամյա լրացուցիչ արձակուրդ 4 աշխատանքային օր տևողությամբ: Ամենամյա լրացուցիչ արձակուրդը միացվում է ամենամյ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 նվազագույն արձակուրդին և կարող</w:t>
      </w:r>
      <w:r w:rsidRPr="00794A16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է տրամադրվել դրա հետ կամ առանձին:</w:t>
      </w:r>
    </w:p>
    <w:p w:rsidR="002E090F" w:rsidRPr="00794A16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Ամենամյա արձակուրդներ տալու հերթա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կանությունը (նախնական գրաֆիկը) սահմ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անում է տեսչական մարմնի ղեկավարը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մինչև ընթացիկ տարվա հունվարի 15-ը: Արձակուրդներ տալու հերթականությունը սահմանելիս հաշվի է առնվում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Օ</w:t>
      </w:r>
      <w:r w:rsidRPr="00794A16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րենսգրքի 164-րդ հոդվածի պահանջներ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ը</w:t>
      </w:r>
      <w:r w:rsidRPr="00794A16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, աշխատողի ցանկությունը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և</w:t>
      </w:r>
      <w:r w:rsidRPr="00794A16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տեսչական մարմնի աշխատանքների բնականոն ընթացքն ապահովելու անհրաժեշտությունը: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Արձակուրդ տրամադրելու վերաբերյալ դիմումն աշխատողն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անմիջական ղեկավարի նշագրումով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ներկայացնում է տեսչական մարմնի ղեկավարին: Աշխատողին արձակուրդ տրամադրվում է տեսչական մարմնի ղեկավարի հրամանով:</w:t>
      </w:r>
    </w:p>
    <w:p w:rsidR="002E090F" w:rsidRPr="00794A16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Քաղաքացիական ծառայողին և քաղաքացիական աշխատան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ք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կատարողին արտահերթ արձակուրդ տրամադրվում է ամենամյա արձակուրդի նախնական գրաֆիկից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794A16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դուրս արձակուրդ տրամադրելու անհրաժեշտության դեպքում: Արտահերթ արձակուրդ տրամադրելու համար ներկայացվում է գրավոր հիմնավորում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794A16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արձակուրդ տրամադրելու անհրաժեշտությունն առաջանալու վերաբերյալ, ապահով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վ</w:t>
      </w:r>
      <w:r w:rsidRPr="00794A16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ելով ստորաբաժանման անխափան աշխատանքը և բացառելով աշխատողի արձակուրդից հետ կանչման անհրաժեշտությունը: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Մ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իջին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-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մասնագիտական և բարձրագույն ուսումնական հաստատություններ ըն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դ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ու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ն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վելու նպատակով քննություններին նախապատրաստվելու համար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աշխատողին տրա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softHyphen/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մադրվում է արձակուրդ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յուրաքանչյուր քննության համար երեք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աշխատանքային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օր: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Միջին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մասնագիտական կամ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բ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արձրագո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ւյ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ն ուսումնական հաստատությու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ններում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սովորող աշխատողներին ուսումնական հաստատության միջնորդությամբ տրամադրվում է ուսումնական արձակուրդ'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ընթացիկ ք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նն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ություններին նախապատրաստվելու և հանձնելու համար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յուրաքանչյուր քնն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ությ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 համար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 երեք աշխատանքային օր,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050E1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ստուգարքներին նախապատրաստվելու և հանձնելու համար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050E1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յուրաքանչյուր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050E1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ստուգարքի համար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 երկու աշխատանքային օր,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050E1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լաբորատոր աշխատանքների կատարման համար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050E1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ուսումնական պլանով նախատե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սված աշխատանքային օրերի քանակով,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050E1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դիպլոմային աշխատանքի նախապատրաստման և պաշտպանության հա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մ</w:t>
      </w:r>
      <w:r w:rsidRPr="00050E1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050E1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երեսուն աշխատանքային օր,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after="120"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050E1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պետական (ավարտական) յուրաքանչյուր քննության նախապատրաստվելու և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հանձնելու համար՝</w:t>
      </w:r>
      <w:r w:rsidRPr="00050E1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վեց աշխատանքային օր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</w:p>
    <w:p w:rsidR="002E090F" w:rsidRPr="00050E14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after="120" w:line="240" w:lineRule="auto"/>
        <w:ind w:left="1134" w:hanging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ո</w:t>
      </w:r>
      <w:r w:rsidRPr="003F29D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ւսումնական արձակուրդում չի հաշվարկվում ուսումնական հաստատության վայր մեկնելու և վերադառնալու ժամանակը</w:t>
      </w:r>
      <w:r w:rsidRPr="00050E1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: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ՈՒ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սումնական արձակուրդի ընթացքում, կողմերի համաձայնությամբ, պահպանվում է աշխատողի աշխատավարձը: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Ամենամյա և ուսումնական արձակուրդների համընկնման դեպքում աշխատողի և տեսչական մարմնի ղեկավարի համաձայնությամբ, ամենամյա արձակուրդ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ը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տեղափոխվում է այլ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lastRenderedPageBreak/>
        <w:t>ժամանակ:</w:t>
      </w:r>
    </w:p>
    <w:p w:rsidR="002E090F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Օ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րենսգրքի 176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րդ հոդվածի հիմքերից և այլ հարգել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 պատճառներից ելնելով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աշխատողն իր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անմիջական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ղեկավարի համաձայնության դեպքում, կարող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է դիմել տեսչական մարմնի ղեկավարին՝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չվճարվող արձակուրդ տրամադրելու համար, որը ձևակերպվում է հրամանով: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Այդ կապակցությամբ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նախապես դիմում գրելու անհնարինության դեպքում աշխատող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ը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պ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արտավոր է բացակայության վերաբերյալ տեղեկացնել իր անմիջական ղեկավարին: Աշխատանքի ներկայանալուց անմիջապես հետո աշխատողը պարտավոր է բացատրագիր ներկայացնել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050E1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տեսչական մարմնի ղեկավարին՝ բացակայությունը չվճարվող արձակուրդ ձևակերպելու դիմումով:</w:t>
      </w:r>
    </w:p>
    <w:p w:rsidR="002E090F" w:rsidRPr="00050E14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Արգելվում է ամենամյա արձակուրդ չտրամադրել անընդհատ երկու տարվա ընթացքում։</w:t>
      </w:r>
    </w:p>
    <w:p w:rsidR="002E090F" w:rsidRPr="00050E14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Ամենամյա նվազագո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ւյն, ամենամյա լ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րացուցիչ, նպատակային արձակուրդներ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տրամադրելու և դրանց հետ կապված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սույն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անոններով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050E1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չնախատեսված հարցերը կարգավորվում են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Օ</w:t>
      </w:r>
      <w:r w:rsidRPr="00050E1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րենս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գրքով սահմանված ժամկետներում և կարգով</w:t>
      </w:r>
      <w:r w:rsidRPr="00050E1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:</w:t>
      </w:r>
    </w:p>
    <w:p w:rsidR="002E090F" w:rsidRPr="00E64292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Պետական վերահսկողություն իրականացնող անձինք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ամենօրյա ծառայողական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պարտականությունների կատարման ժամանակ կրում են համազգեստ: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Պետական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վերահսկողություն իրականացնող անձանց համազգեստը պետք է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համապատասխան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Հայաստանի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Հանրապետության կառավարության որոշմամբ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սահմանված ձևերին ու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նկարագրությանը և պահվի անթերի վիճակում: Պետական վերահսկողության իրականացնող անձանց համազգեստի ձևերից յուրաքանչյուրը բաղկացած է ամառային, աշնանային (գարնանային) և ձմեռային տեսակներից: </w:t>
      </w:r>
      <w:r w:rsidRPr="00E64292"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  <w:t>Ամառային համազգեստը կրում են հունիսի 1-ից օգոստոսի 31-ը, աշնանայինը՝ սեպտեմբերի 1-ից հոկտեմբերի 30 ը, ձմեռայինը՝ նոյեմբերի 1-ից մարտի 31-ը, իսկ գարնանայինը՝ ապրիյի 1-ից մայիսի 31-ը:</w:t>
      </w:r>
    </w:p>
    <w:p w:rsidR="002E090F" w:rsidRPr="00901BE7" w:rsidRDefault="002E090F" w:rsidP="002E090F">
      <w:pPr>
        <w:pStyle w:val="Bodytext20"/>
        <w:shd w:val="clear" w:color="auto" w:fill="auto"/>
        <w:tabs>
          <w:tab w:val="left" w:pos="567"/>
        </w:tabs>
        <w:spacing w:after="120" w:line="240" w:lineRule="auto"/>
        <w:ind w:left="284" w:firstLine="0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</w:p>
    <w:p w:rsidR="002E090F" w:rsidRPr="00976512" w:rsidRDefault="002E090F" w:rsidP="002E090F">
      <w:pPr>
        <w:pStyle w:val="Bodytext20"/>
        <w:numPr>
          <w:ilvl w:val="0"/>
          <w:numId w:val="7"/>
        </w:numPr>
        <w:shd w:val="clear" w:color="auto" w:fill="auto"/>
        <w:tabs>
          <w:tab w:val="left" w:pos="567"/>
        </w:tabs>
        <w:spacing w:after="120" w:line="240" w:lineRule="auto"/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</w:pPr>
      <w:r w:rsidRPr="00976512"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  <w:t>ԱՇԽԱՏՈՂՆԵՐԻ ՄԻՋԵՎ ԾԱՌԱՅՈՂԱԿԱՆ ՓՈԽՀԱՐԱԲԵՐՈՒԹՅՈՒՆՆԵՐԻ ԲՈՎԱՆԴԱԿՈՒԹՅՈՒՆԸ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Տեսչական մարմնի ղեկավարությունը, աշխատանքային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արգապահության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պահպանման հետ կապված, պարտավոր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են՝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աշխատողի համար ապահ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ովել Հայաստանի Հանրապետության օր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ենսդրությամբ նրանց վերապահված իրավունքների և պարտականությունների ճշգրիտ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և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ժամանակին կատարման, ինչպես նաև նրան ներկայացվող սահմանափակումների պահպանման համար անհրաժեշտ երաշխիքներ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աշխատողին ապահովել համապատասխան աշխատանքով, ծանոթացնել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սույն Կանոններին, 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հակահրդեհային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անվտանգության ապահովվաման պահանջներին, 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աշխատանքային պայմաններին,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ճշտորեն ու պատշաճ կազմակերպել 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շխ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ատա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ն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քները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աշխատողի համար իր պաշտոն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ական (աշխատանքային) պարտակ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նություն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ների կատարման և ծառայողական լիազ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որությունների իրականացման նպատակով ապահովել անվտանգ և անհրաժեշտ աշխատանքային պայմաններ, ինչպես նաև ապահովել Հայաստանի Հանրապետո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ւթյան օրենսդրությամբ սահմանված մյ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ուս սոցիալական երաշխիքների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 սոցիալական, այդ թվում՝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կենսաթոշակային 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lastRenderedPageBreak/>
        <w:t>ապահովության իրականացումը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</w:p>
    <w:p w:rsidR="002E090F" w:rsidRPr="00C3554A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աշխատող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ն վարձատրել համարժեք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կատարված 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աշխատանքի դիմաց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Հայաստանի Հանրա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softHyphen/>
        <w:t xml:space="preserve">պետության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օրենսդրությամբ սահմանված կարգով,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աշխատողին չտալ Հայաստանի Հանրապետության օրենսդրությանը հակասող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, 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ինչպես նաև հանձնարարականներ տվողի և կատարողի լիազորությունների շրջ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անակներից դարս հանձնարարականներ,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պաշտոն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ական (աշխատանքային) պարտականությունների կատարման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և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ծառայողական լիազորությունների իրականացման համար աշխատողին ապահովել անհրաժեշտ իրավական ակտերով, մասնագիտական գրականաթյւսմբ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ինչպես նաև տրամադրել համապատասխան տեղեկատվություն, գույք, տեխնիկական, ֆինանսական և այլ նյութական միջոցներ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ժամանակին արձագանքել աշխատողի կարիքներին ու պահանջներին, բարելավ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ել նրա աշխատանքի պայմանները,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աշխատողին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Հայաստանի Հանրապետության օրենսդրությամբ սահմանված կարգով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հատկացնել ծառայողական վկայական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և/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կամ անցագիր,</w:t>
      </w:r>
    </w:p>
    <w:p w:rsidR="002E090F" w:rsidRPr="00E64292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after="120"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ապահովել սո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ւյ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E64292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անոնների պահանջների անշեղորեն կատարումը և ժամանակին արձագանքել դրանց խախտումներին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։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Սո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ւյն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կանոնների 21-րդ կետով սահմանված պարտականությունների հերթականությունը չի ընդգծում դրանց աոաջնահերթությունը: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Տեսչական մարմնինն ունի նաև աշխատանքային կարգապահության պահպանման հետ կապված իրավական ակտերով, ինչպես նաև սույն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անոններով նախատեսված այ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լ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պարտականություններ:</w:t>
      </w:r>
    </w:p>
    <w:p w:rsidR="002E090F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bookmarkStart w:id="0" w:name="bookmark0"/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Աշխատողն աշխատանքային կարգապահության պահպանման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համար պարտավոր</w:t>
      </w:r>
      <w:bookmarkEnd w:id="0"/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է՝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պահպանել օրենքների, Տ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եսչական մարմնի ղեկավարության հրամանների և կարգադրությունների, հանձնարարականների, իր պաշտոնի անձնագրի, այլ իրավական ակ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softHyphen/>
        <w:t>տերի պահանջները, ինչպես նաև ժամանակին ու ճշգրիտ կատարել դրանցով սահմանված հիմնական, պաշտոն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ական (աշխատանքային) պարտականությունները և ծառայողական լիազորությունները, պահպանել դրանցով նախատեսված սահմանափակումներ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ը,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ժամանակին ու ճշգրիտ կատարել իր անմիջական ղեկավարի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սահմանված կարգով, իր լիազորությունների շրջանակներում տրված հանձնարարականները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ժամանակին և ճշգրիտ կատարել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Տ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եսչական մարմնի գործավարության կարգի անվտանգության տեխնիկայի կանոնների, սույն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անոնների պահանջները,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խնամքով վերաբերվել պաշտոն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ական (աշխատանքային) պարտականությունների և ծառայողական լիազորությունների, ինչպես նաև հանձնարարված աշխատանքների կատարման նպատակով հատկացված տեխնիկական, ֆինանսական և մյուս նյութական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միջոցներին, ճիշտ և նպատակային օգտագործել դրանք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աշխատանքի վայրում պահպանել աշխատանքի անվտանգության, անվտանգության տեխնիկայի, էլեկտրաէներգիայի օգտագործման, հակահրդեհային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անվտանգության ապահովվաման պահանջները,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աշխատանքի ժամերին մշտապես գտնվել աշխատանքի վայրում կամ պաշտոն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ական 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lastRenderedPageBreak/>
        <w:t>(աշխատանքային) կամ ծառայողական անհրաժեշտությունից ելնելով մեկնած մյուս վայրերում և առանց ծառայողական անհրաժեշտության կամ անհարգ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լի պատճառներով չբացակայել այդ վայրից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աշխատանքի վայրում աշխատանքային ժամերին, առանց պաշտոն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ական (աշխատանքային) պարտականությունների և ծառայողական լիազորությունների իրականացման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անհրաժեշտության, չբացակայել աշխատատեղից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աշխատասենյակու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մ պահպանել կարգուկանոն, չաղմկել,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պաշտոն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ական (աշխատանքային) պարտականությունների կատարման և ծառայողական լիազորությունների իրականա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ցման անհրաժեշտությունրց ելնելով՝ մեկնել 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գործուղման Հայաստանի Հանրապետության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օրենսդրությամբ սահմանված կարգով,</w:t>
      </w:r>
    </w:p>
    <w:p w:rsidR="002E090F" w:rsidRPr="00761A40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after="120"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պահպանել ու կատարել սո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ւյ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անոնների մյուս դրույթների պահանջները: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Սո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ւյ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ն կանոնների 24-րդ կետով սահմանված պարտականությունների հերթականությունը չի ընդգծում դրանց առաջնահերթությունը: Աշխատողն ունի նաև աշխատանքային կարգապահության պահպանման հետ կապված իրավա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 ակտերով, ինչպես նաև սո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ւյ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անոններով նախատեսված այլ պարտականություններ:</w:t>
      </w:r>
    </w:p>
    <w:p w:rsidR="002E090F" w:rsidRPr="00761A40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Աշխատողներին, աշխատանքային կարգ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ապահության պահպանման հետ կապված արգելվում է՝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աշխատանքային ժամերին կամ աշխատատեղում օգտագործել ոգելից խմիչքներ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 թմրանյութեր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կամ աշխատանքի ներկայանալ ոգելից խմիչքներ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կամ թմրանյութեր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օգտագործած վիճակում, աշխատատեղում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օգտագործել ծխախոտ,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աշխատանքային ժամերին զբաղվել ի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ր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պաշտոն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ական (աշխատանքային) պարտա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անությունների և ծառայողական լիազորությունների հետ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չկապված ցանկացած այլ գործունեու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թյամբ, բացառությամբ Օրենքով, այլ իրավական ակտերով, ինչպես նան սույն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անոններով սահմանված դեպքերի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առանց ծառայողական անհրաժեշտության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օգտվել ծառայողական հեռախոսն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երի միջքաղաքային կամ բջջային հեռ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ախոսակապերից, ինչպես նաև կապի մյո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ւս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միջոցներից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</w:p>
    <w:p w:rsidR="002E090F" w:rsidRPr="00761A40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after="120"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bookmarkStart w:id="1" w:name="bookmark1"/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ոչ ծառայողական նպատակներով օգտագործ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ել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ծառայողական նպատակներով հատկացված տեխնիկական, ֆինանսական և մյո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ւս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նյութական միջոցները:</w:t>
      </w:r>
      <w:bookmarkEnd w:id="1"/>
    </w:p>
    <w:p w:rsidR="002E090F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Աշխատողներին կարող են ներկայացվել նաև աշխատանքային կարգապահության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պահպանման հետ կապված իրավական ակտերով, ինչպես նաև սույն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761A4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անոններով նախատեսված այլ սահմանափակումներ:</w:t>
      </w:r>
    </w:p>
    <w:p w:rsidR="002E090F" w:rsidRPr="00761A40" w:rsidRDefault="002E090F" w:rsidP="002E090F">
      <w:pPr>
        <w:pStyle w:val="Bodytext20"/>
        <w:shd w:val="clear" w:color="auto" w:fill="auto"/>
        <w:tabs>
          <w:tab w:val="left" w:pos="567"/>
        </w:tabs>
        <w:spacing w:after="120" w:line="240" w:lineRule="auto"/>
        <w:ind w:left="284" w:firstLine="0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</w:p>
    <w:p w:rsidR="002E090F" w:rsidRPr="00976512" w:rsidRDefault="002E090F" w:rsidP="002E090F">
      <w:pPr>
        <w:pStyle w:val="Bodytext20"/>
        <w:numPr>
          <w:ilvl w:val="0"/>
          <w:numId w:val="7"/>
        </w:numPr>
        <w:shd w:val="clear" w:color="auto" w:fill="auto"/>
        <w:tabs>
          <w:tab w:val="left" w:pos="567"/>
        </w:tabs>
        <w:spacing w:after="120" w:line="240" w:lineRule="auto"/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</w:pPr>
      <w:r w:rsidRPr="00976512"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  <w:t>ԱՇԽԱՏՈՂԻՆ ԽՐԱԽՈԻՍԵԼԸ ԵՎ ԿԱՐԳԱՊԱՀԱԿԱՆ ՊԱՏԱՍԽԱՆԱՏՎՈՒԹՅԱՆ ԵՆԹԱՐԿԵԼԸ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Քաղաքացիական ծառայողը ենթակա է խրախուսանքի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Օրենքով սահմանված դեպքերում և կարգով, իսկ մյուս աշխատողը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Օրենսգրքով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սահմանված դեպքերում և կարգով: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Քաղաքացիական ծառայողի նկատմամբ կիրառվում է Օրենքով, իսկ մյուս աշխատողի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lastRenderedPageBreak/>
        <w:t xml:space="preserve">նկատմամբ'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Օրենսգրքով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նախատեսված խրախուսանքի տեսակները:</w:t>
      </w:r>
    </w:p>
    <w:p w:rsidR="002E090F" w:rsidRPr="006235B0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6235B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Աշխատողի նկ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ատմամբ խրախուսանքը կիրառվում է Տ</w:t>
      </w:r>
      <w:r w:rsidRPr="006235B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եսչական մարմնի ղեկավարի հրամանով (բացառությամբ՝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Տ</w:t>
      </w:r>
      <w:r w:rsidRPr="006235B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եսչական մարմնի ղեկավարի տեղակալի, որի նկատմամբ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6235B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խրախո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ւս</w:t>
      </w:r>
      <w:r w:rsidRPr="006235B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անքի միջոցներ կիրառում է Հայաստանի Հանրապետության Վարչապ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ետը</w:t>
      </w:r>
      <w:r w:rsidRPr="006235B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):</w:t>
      </w:r>
    </w:p>
    <w:p w:rsidR="002E090F" w:rsidRPr="006235B0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6235B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Ծառայողական պարտականություններն անհարգելի պատճառով չկատարելու կամ ոչ պատշաճ կատարելու, ինչպես նաև ծառայողական լիազորությունները վերազանցելու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6235B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անոնները խախտելու դեպքերում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  <w:r w:rsidRPr="006235B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Հայաստանի Հանրապետության օրենսդրությամբ սահմանված կարգով աշխատողը ենթակա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է</w:t>
      </w:r>
      <w:r w:rsidRPr="006235B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կարգապահական պատասխանատվության: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Կարգապահական խախտումն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աշխատողի հակաիրավական, մեղավոր (դիտավորյալ կամ ան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զգույշ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) գործողությունը կամ անգործությունն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է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 որը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դ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րսևորվում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է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համապատասխան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իրավական ակտերով սահմանված ծառայողական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(աշխատանքային) պարտականութ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յուններն անհարգելի պատճառով չկատարելով կամ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ոչ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պատշաճ կատարելով, ինչպես նաև ծառայողական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լ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իագորությունները վերազանցե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լով,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սույն Կ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անոնները խախտելով:</w:t>
      </w:r>
    </w:p>
    <w:p w:rsidR="002E090F" w:rsidRPr="009B00B9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Սո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ւյն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անոնների ցանկացած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պահանջի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խախտումը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որպես կարգապահական խախտում, հանգեցնում է քաղաքացիական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ծառ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այ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ողի համար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՝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Օրենքով, իսկ մյո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ւս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աշխատողի համար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Օ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րենս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գրքով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նախատեսված կարգապահական պատասխանատվության: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9B00B9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Քաղաքացիական ծառայողի նկատմամբ կիրառվում են Օրենքով նախատեսված, իսկ մյուս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9B00B9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աշխատողի նկատմամբ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9B00B9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Օրենսգրքով</w:t>
      </w:r>
      <w:r w:rsidRPr="009B00B9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նախատեսված կարգապահական տույժերը:</w:t>
      </w:r>
    </w:p>
    <w:p w:rsidR="002E090F" w:rsidRPr="009B00B9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Կարգապահական տույժեր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ը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քաղաքացիական ծառայողի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նկատմա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մբ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կիրառվում,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ինչպես նաև դրանց հետ կապված հարցերը կարգավորվում են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Օրե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ն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քո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վ, ենթաօրենսդրական ակտերով և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սույն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անոններով սահմանված, իսկ մյո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ւս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աշխատողի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նկատմամբ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Օրենսգրքով և սույն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անոններով սահմանված դեպքերում և կարգով: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9B00B9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արգապահական տույժերը քաղաքացիական ծառայողի նկատմամբ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կիրառվում եմ</w:t>
      </w:r>
      <w:r w:rsidRPr="009B00B9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ծառայողական քննություն անցկացնելուց հետո:</w:t>
      </w:r>
    </w:p>
    <w:p w:rsidR="002E090F" w:rsidRPr="009B00B9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Աշխատողին կարգապահական պատասխանատվության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ենթարկելու համար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իրավական հիմքեր են հանդիսանում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նրանց կողմից իրենց վերապահված ծառայողական (աշխատանքային) պարտականությունները անհարգելի պատճառով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չկ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ատարե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լ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ու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կամ ոչ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պատշաճ կատարելու, ծառայողական լիա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զորությունները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վերազանց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լու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անոնները խախտելու փաստերը հիմնավորող,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սահմանված կարգով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ձևակերպված համապատասխան փաստաթղթերում կատարված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գրառումները, ինչպես նաև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դրանց վերաբերյալ աշխատողների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և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նրանց անմիջական ղեկավարների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համապատասխան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զեկուցագրերը: Աշխատողի նկատմամբ կարգապահական տույժերը կ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րա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ռվ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մ են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 w:rsidRPr="009B00B9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տեսչական մարմնի ղեկավարի հրամանով (բացառությամբ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9B00B9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տեսչական մարմնի ղեկավարի տեղակալի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և Որակի ապահովման վարչության պետի</w:t>
      </w:r>
      <w:r w:rsidRPr="009B00B9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 որ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ոնց</w:t>
      </w:r>
      <w:r w:rsidRPr="009B00B9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նկատմամբ կարգապահական տույժի միջոցներ է կիրառում Հայաստանի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Հանրապետության Վ</w:t>
      </w:r>
      <w:r w:rsidRPr="009B00B9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արչապետը):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Աշխատողի նկատ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մամբ կարգապահական տույժ նշանակել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իս հաշվ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են առնվում հետ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և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յալ հանգ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ամանքները՝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կարգապահա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կան խախտման ծանրության աստիճանը,</w:t>
      </w:r>
    </w:p>
    <w:p w:rsidR="002E090F" w:rsidRPr="006F3434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կարգապահական խախտում կատարած աշխատողի մեղքի աստիճանն ու տեսակը,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կարգապահական խախտումը կատարե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լու հանգամանքներն ու պայմանները,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աշխատողի բնութագիր,</w:t>
      </w:r>
    </w:p>
    <w:p w:rsidR="002E090F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lastRenderedPageBreak/>
        <w:t>վերջին մեկ տարվա ընթացքում աշխատողի կատարած կարգ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ապահ</w:t>
      </w: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կան խ</w:t>
      </w: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ախտման (խախտումների) բնույթը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</w:p>
    <w:p w:rsidR="002E090F" w:rsidRPr="006F3434" w:rsidRDefault="002E090F" w:rsidP="002E090F">
      <w:pPr>
        <w:pStyle w:val="Bodytext20"/>
        <w:numPr>
          <w:ilvl w:val="1"/>
          <w:numId w:val="8"/>
        </w:numPr>
        <w:shd w:val="clear" w:color="auto" w:fill="auto"/>
        <w:tabs>
          <w:tab w:val="left" w:pos="567"/>
        </w:tabs>
        <w:spacing w:after="120" w:line="240" w:lineRule="auto"/>
        <w:ind w:left="1418" w:hanging="851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այն բոլոր բացասական հետևանքները, որոնք առաջացրել է կամ կարող էր առաջացնել տվյալ կարգապահական խախտումը: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Միևնույն կարգապահական խախտումը մեկից ավելի աշխատողների կողմից կատարվելու դեպքում յուրաքանչյուր աշխատողի վերաբերյալ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ը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նդունվում է կարգապահական տո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ւյ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ժ նշանակելու մասին առանձին հրաման:</w:t>
      </w:r>
    </w:p>
    <w:p w:rsidR="002E090F" w:rsidRPr="006F3434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Կարգապահական տույժ կիրառելն աշխատողին չի ազատում համապատասխան իրավական ակտերով սահմանված իր պաշտոն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</w:t>
      </w: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ական (աշխատանքային) պարտականությունների և ծառայողական լիազորությունների կատարումից, որոնք չկատարելու, ոչ պատշաճ կատարելու, ինչպես նաև վերազանցելու համար աշխատողը ենթարկվել է կարգապահական պատասխանատվության: Կարգապահական տույժ կիրառելն աշխատողին չի ազատում Հայաստանի Հանրապետության օրենսդրությամբ նախատեսված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պատասխանա</w:t>
      </w: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տվության մյուս տեսակներից:</w:t>
      </w:r>
    </w:p>
    <w:p w:rsidR="002E090F" w:rsidRPr="006F3434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Քաղաքացիական ծառա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յողի նկատմամբ նշանակված կարգապահ</w:t>
      </w: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ական տույժը հանվում է, ինչպես նաև նա համարվում է կարգապահական տույժի չենթարկված՝ Օրենքով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սահմանված </w:t>
      </w: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կարգով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 իսկ մյուս աշխատողների դեպքում</w:t>
      </w: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Օրենսգրքով սահմանված</w:t>
      </w: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կարգով: Միաժամանակ կարող է հա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ն</w:t>
      </w: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վ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ել</w:t>
      </w: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աշխատողի նկատմամբ նշանակված միայն մեկ կարգապահական տույժ:</w:t>
      </w:r>
    </w:p>
    <w:p w:rsidR="002E090F" w:rsidRPr="006F3434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Աշխատողի նկատմամբ մեկ տարվա ընթացքում մեկից ավելի կարգապահական տույժեր նշանակված լինելու դեպքում, մինչև յուրաքանչյուր տույժի համար հաշվարկվող մեկ տարին լրանալը սկզբում կարող է հանվել այն կարգապահական տույժը, որը կիրառվել է վերջինը: Նման դեպքերում նախորդ կարգապահական տույժը պահպանում է իր ուժը՝ մինչև Օրենքով և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Օրենսգրքով</w:t>
      </w: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սահմանված մեկ տարվա ժամկետը լրանալը կամ նախքան այդ ժամկետը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լ</w:t>
      </w: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րան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ալը</w:t>
      </w: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կարգապահական տույժը սահմանված կարգով հանելը: Աշխատողի նկատմամբ նշանակված կ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արգա</w:t>
      </w: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պահական տույժը հանելու հետ կապված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սույն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</w:t>
      </w: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անոններով նախատեսված հարցերը կարգավորվում են Օրենքով և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Օրենսգրքով</w:t>
      </w:r>
      <w:r w:rsidRPr="006F3434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սահմանված կարգով: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Կարգապահական տո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ւյ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ժ նշանակելու մասին հրամանն աշխատողը կարող է բողոքարկել Հայաստանի Հանրապետության օրենսդրությամբ սահմանված կարգով:</w:t>
      </w:r>
    </w:p>
    <w:p w:rsidR="002E090F" w:rsidRPr="00901BE7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Աշխատողին կարգապահական պատասխանատվության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նթարկելու հարցը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որոշվում է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Տ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եսչական մարմնի ղեկավարի կողմից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՝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տ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եսչական մարմնի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որակը ապահովման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ստորաբաժանման կողմից իրականացված ուսումնասիրության և </w:t>
      </w:r>
      <w:r w:rsidRPr="007174A0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տրված եզրակացության 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հիման վրա: </w:t>
      </w:r>
    </w:p>
    <w:p w:rsidR="002E090F" w:rsidRDefault="002E090F" w:rsidP="002E090F">
      <w:pPr>
        <w:pStyle w:val="Bodytext20"/>
        <w:shd w:val="clear" w:color="auto" w:fill="auto"/>
        <w:tabs>
          <w:tab w:val="left" w:pos="567"/>
        </w:tabs>
        <w:spacing w:after="120" w:line="240" w:lineRule="auto"/>
        <w:ind w:firstLine="0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</w:p>
    <w:p w:rsidR="002E090F" w:rsidRPr="00976512" w:rsidRDefault="002E090F" w:rsidP="002E090F">
      <w:pPr>
        <w:pStyle w:val="Bodytext20"/>
        <w:shd w:val="clear" w:color="auto" w:fill="auto"/>
        <w:tabs>
          <w:tab w:val="left" w:pos="567"/>
        </w:tabs>
        <w:spacing w:after="120" w:line="240" w:lineRule="auto"/>
        <w:ind w:firstLine="0"/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</w:pPr>
      <w:r w:rsidRPr="00976512"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  <w:t>ՑԱՆԿ</w:t>
      </w:r>
    </w:p>
    <w:p w:rsidR="002E090F" w:rsidRPr="00976512" w:rsidRDefault="002E090F" w:rsidP="002E090F">
      <w:pPr>
        <w:pStyle w:val="Bodytext20"/>
        <w:shd w:val="clear" w:color="auto" w:fill="auto"/>
        <w:tabs>
          <w:tab w:val="left" w:pos="567"/>
        </w:tabs>
        <w:spacing w:after="120" w:line="240" w:lineRule="auto"/>
        <w:ind w:left="284" w:firstLine="0"/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</w:pPr>
      <w:r w:rsidRPr="00976512">
        <w:rPr>
          <w:rFonts w:ascii="GHEA Grapalat" w:eastAsia="Times New Roman" w:hAnsi="GHEA Grapalat" w:cs="Times New Roman"/>
          <w:bCs w:val="0"/>
          <w:spacing w:val="0"/>
          <w:sz w:val="22"/>
          <w:szCs w:val="22"/>
        </w:rPr>
        <w:t>ՀԱՅԱՍՏԱՆԻ ՀԱՆՐԱՊԵՏՈՒԹՅԱՆ ԲՆԱՊԱՀՊԱՆՈՒԹՅԱՆ ԵՎ ԸՆԴԵՐՔԻ ՏԵՍՉԱԿԱՆ ՄԱՐՄՆԻ ՂԵԿԱՎԱՐ ՊԱՇՏՈՆԱՏԱՐ ԱՆՁԱՆՑ</w:t>
      </w:r>
    </w:p>
    <w:p w:rsidR="002E090F" w:rsidRDefault="002E090F" w:rsidP="002E090F">
      <w:pPr>
        <w:pStyle w:val="Bodytext20"/>
        <w:shd w:val="clear" w:color="auto" w:fill="auto"/>
        <w:tabs>
          <w:tab w:val="left" w:pos="567"/>
        </w:tabs>
        <w:spacing w:after="120" w:line="240" w:lineRule="auto"/>
        <w:ind w:left="284" w:firstLine="0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</w:p>
    <w:p w:rsidR="002E090F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0"/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Տ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եսչական մարմնի ղեկավար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,</w:t>
      </w:r>
    </w:p>
    <w:p w:rsidR="002E090F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0"/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Տ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եսչական մարմնի ղեկավար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ի տեղակալ,</w:t>
      </w:r>
    </w:p>
    <w:p w:rsidR="002E090F" w:rsidRPr="00747EC4" w:rsidRDefault="002E090F" w:rsidP="002E090F">
      <w:pPr>
        <w:pStyle w:val="Bodytext20"/>
        <w:numPr>
          <w:ilvl w:val="0"/>
          <w:numId w:val="8"/>
        </w:numPr>
        <w:shd w:val="clear" w:color="auto" w:fill="auto"/>
        <w:tabs>
          <w:tab w:val="left" w:pos="0"/>
          <w:tab w:val="left" w:pos="567"/>
          <w:tab w:val="left" w:pos="993"/>
        </w:tabs>
        <w:spacing w:after="120" w:line="240" w:lineRule="auto"/>
        <w:ind w:left="0" w:firstLine="567"/>
        <w:jc w:val="both"/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</w:pP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lastRenderedPageBreak/>
        <w:t>Տ</w:t>
      </w:r>
      <w:r w:rsidRPr="00901BE7"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>եսչական մարմնի</w:t>
      </w:r>
      <w:r>
        <w:rPr>
          <w:rFonts w:ascii="GHEA Grapalat" w:eastAsia="Times New Roman" w:hAnsi="GHEA Grapalat" w:cs="Times New Roman"/>
          <w:b w:val="0"/>
          <w:bCs w:val="0"/>
          <w:spacing w:val="0"/>
          <w:sz w:val="22"/>
          <w:szCs w:val="22"/>
        </w:rPr>
        <w:t xml:space="preserve"> հիմնական կառուցվածքային և տարածքային ստորաբաժանումների ղեկավարներ։</w:t>
      </w:r>
    </w:p>
    <w:p w:rsidR="002E090F" w:rsidRP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</w:rPr>
      </w:pPr>
      <w:bookmarkStart w:id="2" w:name="_GoBack"/>
      <w:bookmarkEnd w:id="2"/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2E090F" w:rsidRPr="00903605" w:rsidRDefault="002E090F" w:rsidP="00D1520F">
      <w:pPr>
        <w:spacing w:after="0" w:line="24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sectPr w:rsidR="002E090F" w:rsidRPr="00903605" w:rsidSect="000579C5">
      <w:footerReference w:type="default" r:id="rId9"/>
      <w:headerReference w:type="first" r:id="rId10"/>
      <w:footerReference w:type="first" r:id="rId11"/>
      <w:pgSz w:w="12240" w:h="15840"/>
      <w:pgMar w:top="1440" w:right="1080" w:bottom="1440" w:left="1134" w:header="5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03C" w:rsidRDefault="000C203C" w:rsidP="00482017">
      <w:pPr>
        <w:spacing w:after="0" w:line="240" w:lineRule="auto"/>
      </w:pPr>
      <w:r>
        <w:separator/>
      </w:r>
    </w:p>
  </w:endnote>
  <w:endnote w:type="continuationSeparator" w:id="0">
    <w:p w:rsidR="000C203C" w:rsidRDefault="000C203C" w:rsidP="0048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017" w:rsidRPr="00B84C7E" w:rsidRDefault="00015D5C">
    <w:pPr>
      <w:pStyle w:val="Footer"/>
      <w:rPr>
        <w:lang w:val="hy-AM"/>
      </w:rPr>
    </w:pPr>
    <w:r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2EBDA22C" wp14:editId="3C034F45">
          <wp:simplePos x="0" y="0"/>
          <wp:positionH relativeFrom="margin">
            <wp:posOffset>5619115</wp:posOffset>
          </wp:positionH>
          <wp:positionV relativeFrom="paragraph">
            <wp:posOffset>-2052320</wp:posOffset>
          </wp:positionV>
          <wp:extent cx="1200785" cy="124142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1241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16B" w:rsidRDefault="00876789" w:rsidP="00876789">
    <w:pPr>
      <w:jc w:val="right"/>
    </w:pPr>
    <w:r w:rsidRPr="00876789">
      <w:object w:dxaOrig="2445" w:dyaOrig="27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0.25pt;height:91.5pt">
          <v:imagedata r:id="rId1" o:title=""/>
        </v:shape>
        <o:OLEObject Type="Embed" ProgID="AcroExch.Document.7" ShapeID="_x0000_i1026" DrawAspect="Content" ObjectID="_1683449169" r:id="rId2"/>
      </w:object>
    </w:r>
  </w:p>
  <w:tbl>
    <w:tblPr>
      <w:tblW w:w="11088" w:type="dxa"/>
      <w:tblInd w:w="-4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68"/>
      <w:gridCol w:w="2946"/>
      <w:gridCol w:w="4674"/>
    </w:tblGrid>
    <w:tr w:rsidR="0033316B" w:rsidRPr="000B6ECF" w:rsidTr="0060562E">
      <w:trPr>
        <w:trHeight w:val="330"/>
      </w:trPr>
      <w:tc>
        <w:tcPr>
          <w:tcW w:w="3825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33316B" w:rsidRDefault="0033316B" w:rsidP="0033316B">
          <w:pPr>
            <w:spacing w:after="0" w:line="240" w:lineRule="auto"/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</w:pPr>
        </w:p>
        <w:p w:rsidR="0033316B" w:rsidRPr="009C2F62" w:rsidRDefault="0033316B" w:rsidP="0033316B">
          <w:pPr>
            <w:spacing w:after="0" w:line="240" w:lineRule="auto"/>
            <w:rPr>
              <w:rFonts w:ascii="GHEA Grapalat" w:eastAsia="Times New Roman" w:hAnsi="GHEA Grapalat" w:cs="Arial"/>
              <w:sz w:val="12"/>
              <w:szCs w:val="12"/>
              <w:lang w:val="hy-AM" w:eastAsia="ru-RU"/>
            </w:rPr>
          </w:pPr>
          <w:r w:rsidRPr="009C2F62">
            <w:rPr>
              <w:rFonts w:ascii="GHEA Grapalat" w:eastAsia="Times New Roman" w:hAnsi="GHEA Grapalat" w:cs="Arial"/>
              <w:noProof/>
              <w:sz w:val="16"/>
              <w:szCs w:val="16"/>
              <w:lang w:val="ru-RU" w:eastAsia="ru-RU"/>
            </w:rPr>
            <w:drawing>
              <wp:anchor distT="0" distB="0" distL="114300" distR="114300" simplePos="0" relativeHeight="251668480" behindDoc="1" locked="0" layoutInCell="1" allowOverlap="1" wp14:anchorId="69F0C6DE" wp14:editId="550A2C8E">
                <wp:simplePos x="0" y="0"/>
                <wp:positionH relativeFrom="column">
                  <wp:posOffset>5941695</wp:posOffset>
                </wp:positionH>
                <wp:positionV relativeFrom="paragraph">
                  <wp:posOffset>8611870</wp:posOffset>
                </wp:positionV>
                <wp:extent cx="1190625" cy="1285875"/>
                <wp:effectExtent l="0" t="0" r="9525" b="9525"/>
                <wp:wrapNone/>
                <wp:docPr id="22" name="Picture 22" descr="27329329_1414440905350552_306131470_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27329329_1414440905350552_306131470_o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6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2F62">
            <w:rPr>
              <w:rFonts w:ascii="GHEA Grapalat" w:eastAsia="Times New Roman" w:hAnsi="GHEA Grapalat" w:cs="Arial"/>
              <w:noProof/>
              <w:sz w:val="16"/>
              <w:szCs w:val="16"/>
              <w:lang w:val="ru-RU" w:eastAsia="ru-RU"/>
            </w:rPr>
            <w:drawing>
              <wp:anchor distT="0" distB="0" distL="114300" distR="114300" simplePos="0" relativeHeight="251667456" behindDoc="1" locked="0" layoutInCell="1" allowOverlap="1" wp14:anchorId="025C31BC" wp14:editId="25ECAD39">
                <wp:simplePos x="0" y="0"/>
                <wp:positionH relativeFrom="column">
                  <wp:posOffset>5941695</wp:posOffset>
                </wp:positionH>
                <wp:positionV relativeFrom="paragraph">
                  <wp:posOffset>8611870</wp:posOffset>
                </wp:positionV>
                <wp:extent cx="1190625" cy="1285875"/>
                <wp:effectExtent l="0" t="0" r="9525" b="9525"/>
                <wp:wrapNone/>
                <wp:docPr id="23" name="Picture 23" descr="27329329_1414440905350552_306131470_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27329329_1414440905350552_306131470_o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6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C2F62" w:rsidRPr="009C2F62">
            <w:rPr>
              <w:rFonts w:ascii="GHEA Grapalat" w:eastAsia="Times New Roman" w:hAnsi="GHEA Grapalat" w:cs="Arial"/>
              <w:noProof/>
              <w:sz w:val="16"/>
              <w:szCs w:val="16"/>
              <w:lang w:val="hy-AM"/>
            </w:rPr>
            <w:t>Կորյունի</w:t>
          </w:r>
          <w:r w:rsidRPr="009C2F62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 xml:space="preserve"> </w:t>
          </w:r>
          <w:r w:rsidRPr="00482017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>փ</w:t>
          </w:r>
          <w:r w:rsidRPr="009C2F62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 xml:space="preserve">ող. </w:t>
          </w:r>
          <w:r w:rsidR="009C2F62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>15</w:t>
          </w:r>
          <w:r w:rsidRPr="009C2F62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>, 00</w:t>
          </w:r>
          <w:r w:rsidR="009C2F62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>09</w:t>
          </w:r>
          <w:r w:rsidRPr="009C2F62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 xml:space="preserve"> Երևան, ՀՀ   </w:t>
          </w:r>
        </w:p>
        <w:p w:rsidR="0033316B" w:rsidRPr="009C2F62" w:rsidRDefault="009C2F62" w:rsidP="0033316B">
          <w:pPr>
            <w:tabs>
              <w:tab w:val="center" w:pos="4680"/>
              <w:tab w:val="right" w:pos="9360"/>
            </w:tabs>
            <w:spacing w:after="0" w:line="240" w:lineRule="auto"/>
            <w:ind w:left="34"/>
            <w:rPr>
              <w:rFonts w:ascii="GHEA Grapalat" w:eastAsia="Calibri" w:hAnsi="GHEA Grapalat" w:cs="Times New Roman"/>
              <w:sz w:val="18"/>
              <w:lang w:val="hy-AM"/>
            </w:rPr>
          </w:pPr>
          <w:r w:rsidRPr="009C2F62">
            <w:rPr>
              <w:rFonts w:ascii="GHEA Grapalat" w:eastAsia="Calibri" w:hAnsi="GHEA Grapalat" w:cs="Times New Roman"/>
              <w:sz w:val="18"/>
              <w:lang w:val="hy-AM"/>
            </w:rPr>
            <w:t>15</w:t>
          </w:r>
          <w:r w:rsidR="0033316B" w:rsidRPr="009C2F62">
            <w:rPr>
              <w:rFonts w:ascii="GHEA Grapalat" w:eastAsia="Calibri" w:hAnsi="GHEA Grapalat" w:cs="Times New Roman"/>
              <w:sz w:val="18"/>
              <w:lang w:val="hy-AM"/>
            </w:rPr>
            <w:t xml:space="preserve"> </w:t>
          </w:r>
          <w:r w:rsidRPr="009C2F62">
            <w:rPr>
              <w:rFonts w:ascii="GHEA Grapalat" w:eastAsia="Calibri" w:hAnsi="GHEA Grapalat" w:cs="Times New Roman"/>
              <w:sz w:val="18"/>
              <w:lang w:val="hy-AM"/>
            </w:rPr>
            <w:t xml:space="preserve">Koryun </w:t>
          </w:r>
          <w:r>
            <w:rPr>
              <w:rFonts w:ascii="GHEA Grapalat" w:eastAsia="Calibri" w:hAnsi="GHEA Grapalat" w:cs="Times New Roman"/>
              <w:sz w:val="18"/>
              <w:lang w:val="hy-AM"/>
            </w:rPr>
            <w:t>Str., 0009</w:t>
          </w:r>
          <w:r w:rsidR="0033316B" w:rsidRPr="009C2F62">
            <w:rPr>
              <w:rFonts w:ascii="GHEA Grapalat" w:eastAsia="Calibri" w:hAnsi="GHEA Grapalat" w:cs="Times New Roman"/>
              <w:sz w:val="18"/>
              <w:lang w:val="hy-AM"/>
            </w:rPr>
            <w:t xml:space="preserve"> Yerevan, RA</w:t>
          </w:r>
        </w:p>
        <w:p w:rsidR="0033316B" w:rsidRPr="009C2F62" w:rsidRDefault="0033316B" w:rsidP="0033316B">
          <w:pPr>
            <w:spacing w:after="0" w:line="240" w:lineRule="auto"/>
            <w:ind w:left="-108"/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</w:pPr>
          <w:r w:rsidRPr="009C2F62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 xml:space="preserve">                                                    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</w:tcPr>
        <w:p w:rsidR="0033316B" w:rsidRPr="009C2F62" w:rsidRDefault="0033316B" w:rsidP="0033316B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hy-AM" w:eastAsia="ru-RU"/>
            </w:rPr>
          </w:pPr>
          <w:r w:rsidRPr="00482017">
            <w:rPr>
              <w:rFonts w:ascii="Times New Roman" w:eastAsia="Times New Roman" w:hAnsi="Times New Roman" w:cs="Times New Roman"/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69504" behindDoc="1" locked="0" layoutInCell="1" allowOverlap="1" wp14:anchorId="03BE38D5" wp14:editId="3396F4AF">
                <wp:simplePos x="0" y="0"/>
                <wp:positionH relativeFrom="column">
                  <wp:posOffset>613410</wp:posOffset>
                </wp:positionH>
                <wp:positionV relativeFrom="paragraph">
                  <wp:posOffset>41275</wp:posOffset>
                </wp:positionV>
                <wp:extent cx="790575" cy="628650"/>
                <wp:effectExtent l="0" t="0" r="9525" b="0"/>
                <wp:wrapNone/>
                <wp:docPr id="24" name="Picture 24" descr="Description: Untitled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Untitled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8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33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33316B" w:rsidRPr="009C2F62" w:rsidRDefault="0033316B" w:rsidP="0033316B">
          <w:pPr>
            <w:spacing w:after="0" w:line="240" w:lineRule="auto"/>
            <w:ind w:left="-108"/>
            <w:jc w:val="right"/>
            <w:rPr>
              <w:rFonts w:ascii="GHEA Grapalat" w:eastAsia="Times New Roman" w:hAnsi="GHEA Grapalat" w:cs="Arial"/>
              <w:sz w:val="12"/>
              <w:szCs w:val="12"/>
              <w:lang w:val="hy-AM" w:eastAsia="ru-RU"/>
            </w:rPr>
          </w:pPr>
        </w:p>
        <w:p w:rsidR="0033316B" w:rsidRPr="000579C5" w:rsidRDefault="0033316B" w:rsidP="0033316B">
          <w:pPr>
            <w:spacing w:after="0" w:line="240" w:lineRule="auto"/>
            <w:jc w:val="right"/>
            <w:rPr>
              <w:rFonts w:ascii="Sylfaen" w:hAnsi="Sylfaen"/>
              <w:sz w:val="20"/>
              <w:lang w:val="hy-AM"/>
            </w:rPr>
          </w:pPr>
          <w:r w:rsidRPr="00E32912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 xml:space="preserve">Էլ.փոստ՝ </w:t>
          </w:r>
          <w:r w:rsidRPr="00E32912">
            <w:rPr>
              <w:rFonts w:ascii="Calibri" w:hAnsi="Calibri" w:cs="Calibri"/>
              <w:color w:val="333333"/>
              <w:sz w:val="18"/>
              <w:szCs w:val="18"/>
              <w:shd w:val="clear" w:color="auto" w:fill="FFFFFF"/>
              <w:lang w:val="hy-AM"/>
            </w:rPr>
            <w:t> </w:t>
          </w:r>
          <w:hyperlink r:id="rId5" w:history="1">
            <w:r w:rsidR="000E0617" w:rsidRPr="000623D6">
              <w:rPr>
                <w:rStyle w:val="Hyperlink"/>
                <w:sz w:val="20"/>
                <w:lang w:val="hy-AM"/>
              </w:rPr>
              <w:t>hovhannes.martirosyan@ecoinspect.gov.am</w:t>
            </w:r>
          </w:hyperlink>
        </w:p>
        <w:p w:rsidR="0033316B" w:rsidRPr="00E32912" w:rsidRDefault="0033316B" w:rsidP="0033316B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E32912">
            <w:rPr>
              <w:rFonts w:ascii="GHEA Grapalat" w:eastAsia="Times New Roman" w:hAnsi="GHEA Grapalat" w:cs="Times Armenian"/>
              <w:bCs/>
              <w:kern w:val="32"/>
              <w:sz w:val="18"/>
              <w:szCs w:val="18"/>
              <w:lang w:eastAsia="ru-RU"/>
            </w:rPr>
            <w:t>Web page</w:t>
          </w:r>
          <w:r w:rsidRPr="00E32912">
            <w:rPr>
              <w:rFonts w:ascii="GHEA Grapalat" w:eastAsia="Times New Roman" w:hAnsi="GHEA Grapalat" w:cs="Times Armenian"/>
              <w:bCs/>
              <w:kern w:val="32"/>
              <w:sz w:val="18"/>
              <w:szCs w:val="18"/>
              <w:lang w:val="af-ZA" w:eastAsia="ru-RU"/>
            </w:rPr>
            <w:t>:</w:t>
          </w:r>
          <w:r w:rsidRPr="00E32912">
            <w:rPr>
              <w:rFonts w:ascii="GHEA Grapalat" w:eastAsia="Times New Roman" w:hAnsi="GHEA Grapalat" w:cs="Times Armenian"/>
              <w:bCs/>
              <w:kern w:val="32"/>
              <w:sz w:val="18"/>
              <w:szCs w:val="18"/>
              <w:lang w:val="hy-AM" w:eastAsia="ru-RU"/>
            </w:rPr>
            <w:t xml:space="preserve"> www.</w:t>
          </w:r>
          <w:r w:rsidRPr="00E32912">
            <w:rPr>
              <w:rFonts w:ascii="GHEA Grapalat" w:eastAsia="Times New Roman" w:hAnsi="GHEA Grapalat" w:cs="Times Armenian"/>
              <w:bCs/>
              <w:kern w:val="32"/>
              <w:sz w:val="18"/>
              <w:szCs w:val="18"/>
              <w:lang w:eastAsia="ru-RU"/>
            </w:rPr>
            <w:t>ecoinspect.am</w:t>
          </w:r>
        </w:p>
      </w:tc>
    </w:tr>
  </w:tbl>
  <w:p w:rsidR="0033316B" w:rsidRDefault="00333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03C" w:rsidRDefault="000C203C" w:rsidP="00482017">
      <w:pPr>
        <w:spacing w:after="0" w:line="240" w:lineRule="auto"/>
      </w:pPr>
      <w:r>
        <w:separator/>
      </w:r>
    </w:p>
  </w:footnote>
  <w:footnote w:type="continuationSeparator" w:id="0">
    <w:p w:rsidR="000C203C" w:rsidRDefault="000C203C" w:rsidP="0048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8" w:type="dxa"/>
      <w:jc w:val="center"/>
      <w:tblLook w:val="04A0" w:firstRow="1" w:lastRow="0" w:firstColumn="1" w:lastColumn="0" w:noHBand="0" w:noVBand="1"/>
    </w:tblPr>
    <w:tblGrid>
      <w:gridCol w:w="4234"/>
      <w:gridCol w:w="2111"/>
      <w:gridCol w:w="4253"/>
    </w:tblGrid>
    <w:tr w:rsidR="0033316B" w:rsidRPr="003A16E7" w:rsidTr="0060562E">
      <w:trPr>
        <w:trHeight w:val="1984"/>
        <w:jc w:val="center"/>
      </w:trPr>
      <w:tc>
        <w:tcPr>
          <w:tcW w:w="4234" w:type="dxa"/>
        </w:tcPr>
        <w:p w:rsidR="0033316B" w:rsidRPr="00D361F1" w:rsidRDefault="0033316B" w:rsidP="0033316B">
          <w:pPr>
            <w:spacing w:after="0" w:line="360" w:lineRule="auto"/>
            <w:jc w:val="center"/>
            <w:rPr>
              <w:rFonts w:ascii="GHEA Grapalat" w:hAnsi="GHEA Grapalat"/>
              <w:b/>
              <w:sz w:val="20"/>
              <w:szCs w:val="20"/>
            </w:rPr>
          </w:pPr>
          <w:r>
            <w:rPr>
              <w:rFonts w:ascii="GHEA Grapalat" w:hAnsi="GHEA Grapalat"/>
              <w:b/>
              <w:sz w:val="20"/>
              <w:szCs w:val="20"/>
              <w:lang w:val="hy-AM"/>
            </w:rPr>
            <w:t>ՀԱՅԱՍՏԱՆԻ ՀԱՆՐԱՊԵՏՈՒԹՅԱՆ</w:t>
          </w:r>
        </w:p>
        <w:p w:rsidR="0033316B" w:rsidRPr="00D361F1" w:rsidRDefault="0033316B" w:rsidP="0033316B">
          <w:pPr>
            <w:spacing w:after="0" w:line="360" w:lineRule="auto"/>
            <w:jc w:val="center"/>
            <w:rPr>
              <w:rFonts w:ascii="GHEA Grapalat" w:hAnsi="GHEA Grapalat"/>
              <w:b/>
              <w:sz w:val="20"/>
              <w:szCs w:val="20"/>
            </w:rPr>
          </w:pPr>
          <w:r>
            <w:rPr>
              <w:rFonts w:ascii="GHEA Grapalat" w:hAnsi="GHEA Grapalat"/>
              <w:b/>
              <w:sz w:val="20"/>
              <w:szCs w:val="20"/>
              <w:lang w:val="hy-AM"/>
            </w:rPr>
            <w:t>ԲՆԱՊԱՀՊԱՆՈՒԹՅԱՆ ԵՎ ԸՆԴԵՐՔԻ ՏԵՍՉԱԿԱՆ ՄԱՐՄԻՆ</w:t>
          </w:r>
          <w:r w:rsidRPr="00D361F1">
            <w:rPr>
              <w:rFonts w:ascii="GHEA Grapalat" w:hAnsi="GHEA Grapalat"/>
              <w:b/>
              <w:sz w:val="20"/>
              <w:szCs w:val="20"/>
            </w:rPr>
            <w:br w:type="textWrapping" w:clear="all"/>
          </w:r>
          <w:r w:rsidRPr="00AC3DB8">
            <w:rPr>
              <w:rFonts w:ascii="GHEA Grapalat" w:hAnsi="GHEA Grapalat"/>
              <w:b/>
              <w:lang w:val="hy-AM"/>
            </w:rPr>
            <w:t>ՂԵԿԱՎԱՐ</w:t>
          </w:r>
          <w:r w:rsidRPr="00D361F1">
            <w:rPr>
              <w:rFonts w:ascii="GHEA Grapalat" w:hAnsi="GHEA Grapalat"/>
              <w:b/>
              <w:sz w:val="20"/>
              <w:szCs w:val="20"/>
            </w:rPr>
            <w:t xml:space="preserve"> </w:t>
          </w:r>
        </w:p>
      </w:tc>
      <w:tc>
        <w:tcPr>
          <w:tcW w:w="2111" w:type="dxa"/>
          <w:tcBorders>
            <w:left w:val="nil"/>
          </w:tcBorders>
        </w:tcPr>
        <w:p w:rsidR="0033316B" w:rsidRPr="00D361F1" w:rsidRDefault="0033316B" w:rsidP="0033316B">
          <w:pPr>
            <w:rPr>
              <w:rFonts w:ascii="GHEA Grapalat" w:hAnsi="GHEA Grapalat"/>
            </w:rPr>
          </w:pPr>
          <w:r>
            <w:rPr>
              <w:noProof/>
              <w:lang w:val="ru-RU" w:eastAsia="ru-RU"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77B56E91" wp14:editId="065FA904">
                    <wp:simplePos x="0" y="0"/>
                    <wp:positionH relativeFrom="column">
                      <wp:posOffset>-2745105</wp:posOffset>
                    </wp:positionH>
                    <wp:positionV relativeFrom="paragraph">
                      <wp:posOffset>-635</wp:posOffset>
                    </wp:positionV>
                    <wp:extent cx="6742430" cy="1475740"/>
                    <wp:effectExtent l="0" t="0" r="39370" b="0"/>
                    <wp:wrapNone/>
                    <wp:docPr id="9" name="Group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742430" cy="1475740"/>
                              <a:chOff x="877" y="-196"/>
                              <a:chExt cx="10618" cy="2299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Picture 1" descr="Untitled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1089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474" y="-196"/>
                                <a:ext cx="1755" cy="2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11" name="AutoShap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7" y="1881"/>
                                <a:ext cx="408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AutoShap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405" y="1926"/>
                                <a:ext cx="4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group w14:anchorId="6E5B4CB4" id="Group 9" o:spid="_x0000_s1026" style="position:absolute;margin-left:-216.15pt;margin-top:-.05pt;width:530.9pt;height:116.2pt;z-index:251665408" coordorigin="877,-196" coordsize="10618,22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27" type="#_x0000_t75" alt="Untitled-1" style="position:absolute;left:5474;top:-196;width:1755;height:2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">
                      <v:imagedata r:id="rId2" o:title="Untitled-1" cropbottom="7138f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8" type="#_x0000_t32" style="position:absolute;left:877;top:1881;width:40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om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" strokeweight="1.5pt"/>
                    <v:shape id="AutoShape 5" o:spid="_x0000_s1029" type="#_x0000_t32" style="position:absolute;left:7405;top:1926;width:40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RR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" strokeweight="1.5pt"/>
                  </v:group>
                </w:pict>
              </mc:Fallback>
            </mc:AlternateContent>
          </w:r>
        </w:p>
      </w:tc>
      <w:tc>
        <w:tcPr>
          <w:tcW w:w="4253" w:type="dxa"/>
        </w:tcPr>
        <w:p w:rsidR="0033316B" w:rsidRPr="00482017" w:rsidRDefault="0033316B" w:rsidP="0033316B">
          <w:pPr>
            <w:spacing w:after="0"/>
            <w:ind w:right="-108"/>
            <w:jc w:val="center"/>
            <w:rPr>
              <w:rFonts w:ascii="GHEA Grapalat" w:hAnsi="GHEA Grapalat"/>
              <w:b/>
              <w:sz w:val="18"/>
              <w:szCs w:val="18"/>
              <w:lang w:val="ru-RU"/>
            </w:rPr>
          </w:pPr>
          <w:r w:rsidRPr="00AE34FD">
            <w:rPr>
              <w:rFonts w:ascii="GHEA Grapalat" w:hAnsi="GHEA Grapalat"/>
              <w:b/>
              <w:sz w:val="18"/>
              <w:szCs w:val="18"/>
              <w:lang w:val="hy-AM"/>
            </w:rPr>
            <w:t>ИНСПЕКЦИОНН</w:t>
          </w:r>
          <w:r w:rsidRPr="00482017">
            <w:rPr>
              <w:rFonts w:ascii="GHEA Grapalat" w:hAnsi="GHEA Grapalat"/>
              <w:b/>
              <w:sz w:val="18"/>
              <w:szCs w:val="18"/>
              <w:lang w:val="ru-RU"/>
            </w:rPr>
            <w:t>ЫЙ</w:t>
          </w:r>
          <w:r w:rsidRPr="00AE34FD">
            <w:rPr>
              <w:rFonts w:ascii="GHEA Grapalat" w:hAnsi="GHEA Grapalat"/>
              <w:b/>
              <w:sz w:val="18"/>
              <w:szCs w:val="18"/>
              <w:lang w:val="hy-AM"/>
            </w:rPr>
            <w:t xml:space="preserve"> ОРГАН</w:t>
          </w:r>
        </w:p>
        <w:p w:rsidR="0033316B" w:rsidRPr="00AE34FD" w:rsidRDefault="0033316B" w:rsidP="0033316B">
          <w:pPr>
            <w:spacing w:after="0"/>
            <w:ind w:right="-108"/>
            <w:jc w:val="center"/>
            <w:rPr>
              <w:rFonts w:ascii="GHEA Grapalat" w:hAnsi="GHEA Grapalat"/>
              <w:b/>
              <w:sz w:val="18"/>
              <w:szCs w:val="18"/>
              <w:lang w:val="hy-AM"/>
            </w:rPr>
          </w:pPr>
          <w:r w:rsidRPr="00AE34FD">
            <w:rPr>
              <w:rFonts w:ascii="GHEA Grapalat" w:hAnsi="GHEA Grapalat"/>
              <w:b/>
              <w:sz w:val="18"/>
              <w:szCs w:val="18"/>
              <w:lang w:val="hy-AM"/>
            </w:rPr>
            <w:t>ОХРАНЫ ПРИРОДЫ И НЕДР</w:t>
          </w:r>
        </w:p>
        <w:p w:rsidR="0033316B" w:rsidRPr="003A16E7" w:rsidRDefault="0033316B" w:rsidP="0033316B">
          <w:pPr>
            <w:spacing w:after="0"/>
            <w:ind w:right="-108"/>
            <w:jc w:val="center"/>
            <w:rPr>
              <w:rFonts w:ascii="GHEA Grapalat" w:hAnsi="GHEA Grapalat"/>
              <w:b/>
              <w:sz w:val="18"/>
              <w:szCs w:val="18"/>
            </w:rPr>
          </w:pPr>
          <w:r>
            <w:rPr>
              <w:rFonts w:ascii="GHEA Grapalat" w:hAnsi="GHEA Grapalat"/>
              <w:b/>
              <w:sz w:val="18"/>
              <w:szCs w:val="18"/>
            </w:rPr>
            <w:t>РЕСПУБЛИКИ</w:t>
          </w:r>
          <w:r w:rsidRPr="003A16E7">
            <w:rPr>
              <w:rFonts w:ascii="GHEA Grapalat" w:hAnsi="GHEA Grapalat"/>
              <w:b/>
              <w:sz w:val="18"/>
              <w:szCs w:val="18"/>
            </w:rPr>
            <w:t xml:space="preserve"> </w:t>
          </w:r>
          <w:r>
            <w:rPr>
              <w:rFonts w:ascii="GHEA Grapalat" w:hAnsi="GHEA Grapalat"/>
              <w:b/>
              <w:sz w:val="18"/>
              <w:szCs w:val="18"/>
            </w:rPr>
            <w:t>АРМЕНИЯ</w:t>
          </w:r>
        </w:p>
        <w:p w:rsidR="0033316B" w:rsidRDefault="0033316B" w:rsidP="0033316B">
          <w:pPr>
            <w:spacing w:after="0"/>
            <w:ind w:right="-108"/>
            <w:jc w:val="center"/>
            <w:rPr>
              <w:rFonts w:ascii="GHEA Grapalat" w:hAnsi="GHEA Grapalat"/>
              <w:b/>
              <w:sz w:val="20"/>
              <w:szCs w:val="20"/>
              <w:lang w:val="hy-AM"/>
            </w:rPr>
          </w:pPr>
          <w:r>
            <w:rPr>
              <w:rFonts w:ascii="GHEA Grapalat" w:hAnsi="GHEA Grapalat"/>
              <w:b/>
              <w:sz w:val="20"/>
              <w:szCs w:val="20"/>
            </w:rPr>
            <w:t>РУКOВОДИТЕЛЪ</w:t>
          </w:r>
        </w:p>
        <w:p w:rsidR="0033316B" w:rsidRDefault="0033316B" w:rsidP="0033316B">
          <w:pPr>
            <w:spacing w:after="0"/>
            <w:ind w:right="-108"/>
            <w:jc w:val="center"/>
            <w:rPr>
              <w:rFonts w:ascii="GHEA Grapalat" w:hAnsi="GHEA Grapalat"/>
              <w:b/>
              <w:sz w:val="18"/>
              <w:szCs w:val="18"/>
            </w:rPr>
          </w:pPr>
          <w:r w:rsidRPr="0044770C">
            <w:rPr>
              <w:rFonts w:ascii="GHEA Grapalat" w:hAnsi="GHEA Grapalat"/>
              <w:b/>
              <w:sz w:val="18"/>
              <w:szCs w:val="18"/>
              <w:lang w:val="hy-AM"/>
            </w:rPr>
            <w:t xml:space="preserve">ENVIRONMENTAL PROTECTION AND MINING INSPECTION BODY </w:t>
          </w:r>
        </w:p>
        <w:p w:rsidR="0033316B" w:rsidRPr="00061B77" w:rsidRDefault="0033316B" w:rsidP="0033316B">
          <w:pPr>
            <w:spacing w:after="0"/>
            <w:jc w:val="center"/>
            <w:rPr>
              <w:rFonts w:ascii="GHEA Grapalat" w:hAnsi="GHEA Grapalat"/>
              <w:b/>
              <w:sz w:val="18"/>
              <w:szCs w:val="18"/>
            </w:rPr>
          </w:pPr>
          <w:r>
            <w:rPr>
              <w:rFonts w:ascii="GHEA Grapalat" w:hAnsi="GHEA Grapalat"/>
              <w:b/>
              <w:sz w:val="18"/>
              <w:szCs w:val="18"/>
            </w:rPr>
            <w:t>OF THE REPUBLIC OF ARMENIA</w:t>
          </w:r>
        </w:p>
        <w:p w:rsidR="0033316B" w:rsidRPr="003A16E7" w:rsidRDefault="0033316B" w:rsidP="0033316B">
          <w:pPr>
            <w:spacing w:after="0"/>
            <w:jc w:val="center"/>
            <w:rPr>
              <w:rFonts w:ascii="GHEA Grapalat" w:hAnsi="GHEA Grapalat"/>
              <w:b/>
              <w:sz w:val="20"/>
              <w:szCs w:val="20"/>
            </w:rPr>
          </w:pPr>
          <w:r w:rsidRPr="003A16E7">
            <w:rPr>
              <w:rFonts w:ascii="GHEA Grapalat" w:hAnsi="GHEA Grapalat"/>
              <w:b/>
              <w:sz w:val="20"/>
              <w:szCs w:val="20"/>
            </w:rPr>
            <w:t xml:space="preserve">  HEAD</w:t>
          </w:r>
        </w:p>
      </w:tc>
    </w:tr>
  </w:tbl>
  <w:p w:rsidR="0033316B" w:rsidRDefault="0033316B" w:rsidP="0033316B">
    <w:pPr>
      <w:spacing w:line="360" w:lineRule="auto"/>
      <w:jc w:val="both"/>
      <w:rPr>
        <w:rFonts w:ascii="GHEA Grapalat" w:hAnsi="GHEA Grapala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A71"/>
    <w:multiLevelType w:val="hybridMultilevel"/>
    <w:tmpl w:val="29F63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78D4"/>
    <w:multiLevelType w:val="hybridMultilevel"/>
    <w:tmpl w:val="14DCBEBC"/>
    <w:lvl w:ilvl="0" w:tplc="F0044EF2">
      <w:start w:val="1"/>
      <w:numFmt w:val="decimal"/>
      <w:lvlText w:val="%1."/>
      <w:lvlJc w:val="left"/>
      <w:pPr>
        <w:ind w:left="1191" w:hanging="816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6631AFE"/>
    <w:multiLevelType w:val="multilevel"/>
    <w:tmpl w:val="31F25EB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4CD53F3B"/>
    <w:multiLevelType w:val="hybridMultilevel"/>
    <w:tmpl w:val="53C2939A"/>
    <w:lvl w:ilvl="0" w:tplc="DF32218A">
      <w:start w:val="1"/>
      <w:numFmt w:val="decimal"/>
      <w:lvlText w:val="%1."/>
      <w:lvlJc w:val="left"/>
      <w:pPr>
        <w:ind w:left="1068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DA2C12"/>
    <w:multiLevelType w:val="hybridMultilevel"/>
    <w:tmpl w:val="9098959C"/>
    <w:lvl w:ilvl="0" w:tplc="A5A2DFE2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5" w15:restartNumberingAfterBreak="0">
    <w:nsid w:val="55C81081"/>
    <w:multiLevelType w:val="hybridMultilevel"/>
    <w:tmpl w:val="5FACA964"/>
    <w:lvl w:ilvl="0" w:tplc="0D6C372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5CE0506F"/>
    <w:multiLevelType w:val="hybridMultilevel"/>
    <w:tmpl w:val="D966BA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30F10"/>
    <w:multiLevelType w:val="hybridMultilevel"/>
    <w:tmpl w:val="ADCA95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7611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17"/>
    <w:rsid w:val="00010E04"/>
    <w:rsid w:val="00010E5F"/>
    <w:rsid w:val="00015D5C"/>
    <w:rsid w:val="000161B7"/>
    <w:rsid w:val="00026CE5"/>
    <w:rsid w:val="0005024F"/>
    <w:rsid w:val="00051B0B"/>
    <w:rsid w:val="000579C5"/>
    <w:rsid w:val="000656A5"/>
    <w:rsid w:val="00072812"/>
    <w:rsid w:val="000B6ECF"/>
    <w:rsid w:val="000C203C"/>
    <w:rsid w:val="000C7F76"/>
    <w:rsid w:val="000D3AAB"/>
    <w:rsid w:val="000E0617"/>
    <w:rsid w:val="000F3E36"/>
    <w:rsid w:val="00117528"/>
    <w:rsid w:val="00122B6C"/>
    <w:rsid w:val="00123DE5"/>
    <w:rsid w:val="0013229B"/>
    <w:rsid w:val="00144AB2"/>
    <w:rsid w:val="00165F09"/>
    <w:rsid w:val="001717A6"/>
    <w:rsid w:val="00172D01"/>
    <w:rsid w:val="00184043"/>
    <w:rsid w:val="00191F6B"/>
    <w:rsid w:val="001A1E2D"/>
    <w:rsid w:val="001F3108"/>
    <w:rsid w:val="00217A8C"/>
    <w:rsid w:val="002334E7"/>
    <w:rsid w:val="00237EF0"/>
    <w:rsid w:val="00291D7F"/>
    <w:rsid w:val="002A18A3"/>
    <w:rsid w:val="002E090F"/>
    <w:rsid w:val="002E5082"/>
    <w:rsid w:val="00315FD2"/>
    <w:rsid w:val="0032077A"/>
    <w:rsid w:val="0033316B"/>
    <w:rsid w:val="00347209"/>
    <w:rsid w:val="003727F4"/>
    <w:rsid w:val="003941C4"/>
    <w:rsid w:val="003A6931"/>
    <w:rsid w:val="003B2B03"/>
    <w:rsid w:val="003E302D"/>
    <w:rsid w:val="004335B4"/>
    <w:rsid w:val="00471A88"/>
    <w:rsid w:val="00482017"/>
    <w:rsid w:val="004A563A"/>
    <w:rsid w:val="004A7CCC"/>
    <w:rsid w:val="00506936"/>
    <w:rsid w:val="00526931"/>
    <w:rsid w:val="00592FE5"/>
    <w:rsid w:val="00593159"/>
    <w:rsid w:val="00596BA5"/>
    <w:rsid w:val="005C58FE"/>
    <w:rsid w:val="005D0D66"/>
    <w:rsid w:val="005E1B74"/>
    <w:rsid w:val="00612111"/>
    <w:rsid w:val="00631C76"/>
    <w:rsid w:val="00651935"/>
    <w:rsid w:val="00661F98"/>
    <w:rsid w:val="006704BF"/>
    <w:rsid w:val="00691985"/>
    <w:rsid w:val="006D03AF"/>
    <w:rsid w:val="006F0176"/>
    <w:rsid w:val="007224C7"/>
    <w:rsid w:val="0079305E"/>
    <w:rsid w:val="007A375C"/>
    <w:rsid w:val="007A549D"/>
    <w:rsid w:val="007C445B"/>
    <w:rsid w:val="007D2476"/>
    <w:rsid w:val="007F1D28"/>
    <w:rsid w:val="00801AEC"/>
    <w:rsid w:val="008172D5"/>
    <w:rsid w:val="00866AB8"/>
    <w:rsid w:val="00876789"/>
    <w:rsid w:val="00886496"/>
    <w:rsid w:val="008905A6"/>
    <w:rsid w:val="00890866"/>
    <w:rsid w:val="00895CBE"/>
    <w:rsid w:val="008B2C39"/>
    <w:rsid w:val="008B7E5D"/>
    <w:rsid w:val="008C0C99"/>
    <w:rsid w:val="00903605"/>
    <w:rsid w:val="00905F1F"/>
    <w:rsid w:val="00923929"/>
    <w:rsid w:val="00931A95"/>
    <w:rsid w:val="00952E86"/>
    <w:rsid w:val="00960521"/>
    <w:rsid w:val="00972E1F"/>
    <w:rsid w:val="009C2F62"/>
    <w:rsid w:val="009D4601"/>
    <w:rsid w:val="009E3455"/>
    <w:rsid w:val="00A11691"/>
    <w:rsid w:val="00A23B7A"/>
    <w:rsid w:val="00A46368"/>
    <w:rsid w:val="00AA0FCB"/>
    <w:rsid w:val="00AA2456"/>
    <w:rsid w:val="00AC67D4"/>
    <w:rsid w:val="00AD0B24"/>
    <w:rsid w:val="00B562CB"/>
    <w:rsid w:val="00B677C5"/>
    <w:rsid w:val="00B76742"/>
    <w:rsid w:val="00B84C7E"/>
    <w:rsid w:val="00BB215C"/>
    <w:rsid w:val="00BC300E"/>
    <w:rsid w:val="00BD3816"/>
    <w:rsid w:val="00BE002C"/>
    <w:rsid w:val="00BE22BD"/>
    <w:rsid w:val="00BE25E8"/>
    <w:rsid w:val="00BF23E5"/>
    <w:rsid w:val="00C14BBE"/>
    <w:rsid w:val="00C247CE"/>
    <w:rsid w:val="00C34AC4"/>
    <w:rsid w:val="00C368F6"/>
    <w:rsid w:val="00C562C0"/>
    <w:rsid w:val="00C97B40"/>
    <w:rsid w:val="00CC2724"/>
    <w:rsid w:val="00CE4CF9"/>
    <w:rsid w:val="00CF061F"/>
    <w:rsid w:val="00D1520F"/>
    <w:rsid w:val="00D80610"/>
    <w:rsid w:val="00D8149F"/>
    <w:rsid w:val="00DA0DAB"/>
    <w:rsid w:val="00DB1153"/>
    <w:rsid w:val="00DC5553"/>
    <w:rsid w:val="00E32912"/>
    <w:rsid w:val="00E3471D"/>
    <w:rsid w:val="00E44A30"/>
    <w:rsid w:val="00E4759C"/>
    <w:rsid w:val="00E5375F"/>
    <w:rsid w:val="00E5471A"/>
    <w:rsid w:val="00E87DF8"/>
    <w:rsid w:val="00E90336"/>
    <w:rsid w:val="00E97AEC"/>
    <w:rsid w:val="00EA1D3E"/>
    <w:rsid w:val="00EC6649"/>
    <w:rsid w:val="00EF750A"/>
    <w:rsid w:val="00F22A08"/>
    <w:rsid w:val="00F22CF8"/>
    <w:rsid w:val="00F3501B"/>
    <w:rsid w:val="00F41D65"/>
    <w:rsid w:val="00F45244"/>
    <w:rsid w:val="00F637FC"/>
    <w:rsid w:val="00F74235"/>
    <w:rsid w:val="00F8724D"/>
    <w:rsid w:val="00FB22E2"/>
    <w:rsid w:val="00FF1501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A79FC"/>
  <w15:chartTrackingRefBased/>
  <w15:docId w15:val="{9B82E67E-F03F-4FB3-AAE1-EF48B775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017"/>
  </w:style>
  <w:style w:type="paragraph" w:styleId="Footer">
    <w:name w:val="footer"/>
    <w:basedOn w:val="Normal"/>
    <w:link w:val="FooterChar"/>
    <w:uiPriority w:val="99"/>
    <w:unhideWhenUsed/>
    <w:rsid w:val="00482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017"/>
  </w:style>
  <w:style w:type="character" w:styleId="Hyperlink">
    <w:name w:val="Hyperlink"/>
    <w:basedOn w:val="DefaultParagraphFont"/>
    <w:uiPriority w:val="99"/>
    <w:unhideWhenUsed/>
    <w:rsid w:val="000B6E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1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16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316B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51935"/>
    <w:pPr>
      <w:ind w:left="720"/>
      <w:contextualSpacing/>
    </w:pPr>
  </w:style>
  <w:style w:type="paragraph" w:customStyle="1" w:styleId="BodyText1">
    <w:name w:val="Body Text1"/>
    <w:basedOn w:val="Normal"/>
    <w:next w:val="BodyText"/>
    <w:link w:val="BodyTextChar"/>
    <w:uiPriority w:val="99"/>
    <w:unhideWhenUsed/>
    <w:rsid w:val="00026CE5"/>
    <w:pPr>
      <w:spacing w:after="120"/>
    </w:pPr>
  </w:style>
  <w:style w:type="character" w:customStyle="1" w:styleId="BodyTextChar">
    <w:name w:val="Body Text Char"/>
    <w:basedOn w:val="DefaultParagraphFont"/>
    <w:link w:val="BodyText1"/>
    <w:uiPriority w:val="99"/>
    <w:rsid w:val="00026CE5"/>
  </w:style>
  <w:style w:type="paragraph" w:styleId="BodyText">
    <w:name w:val="Body Text"/>
    <w:basedOn w:val="Normal"/>
    <w:link w:val="BodyTextChar1"/>
    <w:uiPriority w:val="99"/>
    <w:semiHidden/>
    <w:unhideWhenUsed/>
    <w:rsid w:val="00026CE5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026CE5"/>
  </w:style>
  <w:style w:type="character" w:customStyle="1" w:styleId="Bodytext2">
    <w:name w:val="Body text (2)_"/>
    <w:basedOn w:val="DefaultParagraphFont"/>
    <w:link w:val="Bodytext20"/>
    <w:rsid w:val="002E090F"/>
    <w:rPr>
      <w:rFonts w:ascii="Segoe UI" w:eastAsia="Segoe UI" w:hAnsi="Segoe UI" w:cs="Segoe UI"/>
      <w:b/>
      <w:bCs/>
      <w:spacing w:val="-10"/>
      <w:sz w:val="18"/>
      <w:szCs w:val="18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2E090F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E090F"/>
    <w:pPr>
      <w:widowControl w:val="0"/>
      <w:shd w:val="clear" w:color="auto" w:fill="FFFFFF"/>
      <w:spacing w:after="0" w:line="307" w:lineRule="exact"/>
      <w:ind w:hanging="280"/>
      <w:jc w:val="center"/>
    </w:pPr>
    <w:rPr>
      <w:rFonts w:ascii="Segoe UI" w:eastAsia="Segoe UI" w:hAnsi="Segoe UI" w:cs="Segoe UI"/>
      <w:b/>
      <w:bCs/>
      <w:spacing w:val="-10"/>
      <w:sz w:val="18"/>
      <w:szCs w:val="18"/>
    </w:rPr>
  </w:style>
  <w:style w:type="paragraph" w:customStyle="1" w:styleId="Bodytext80">
    <w:name w:val="Body text (8)"/>
    <w:basedOn w:val="Normal"/>
    <w:link w:val="Bodytext8"/>
    <w:rsid w:val="002E090F"/>
    <w:pPr>
      <w:widowControl w:val="0"/>
      <w:shd w:val="clear" w:color="auto" w:fill="FFFFFF"/>
      <w:spacing w:after="0" w:line="245" w:lineRule="exact"/>
      <w:jc w:val="right"/>
    </w:pPr>
    <w:rPr>
      <w:rFonts w:ascii="Segoe UI" w:eastAsia="Segoe UI" w:hAnsi="Segoe UI" w:cs="Segoe UI"/>
      <w:b/>
      <w:bCs/>
      <w:spacing w:val="-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oleObject" Target="embeddings/oleObject1.bin"/><Relationship Id="rId1" Type="http://schemas.openxmlformats.org/officeDocument/2006/relationships/image" Target="media/image4.emf"/><Relationship Id="rId5" Type="http://schemas.openxmlformats.org/officeDocument/2006/relationships/hyperlink" Target="mailto:hovhannes.martirosyan@ecoinspect.gov.am" TargetMode="External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72D9-E24B-4F5F-81D6-546E3DE7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12</Pages>
  <Words>3226</Words>
  <Characters>18392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https://mul2-mnpinsp.gov.am/tasks/92678/oneclick/hraman-60.docx?token=8e11cee9ccfbec8be323343e7d7ad27f</cp:keywords>
  <cp:lastModifiedBy>Пользователь</cp:lastModifiedBy>
  <cp:revision>78</cp:revision>
  <cp:lastPrinted>2021-05-19T06:52:00Z</cp:lastPrinted>
  <dcterms:created xsi:type="dcterms:W3CDTF">2020-08-04T13:28:00Z</dcterms:created>
  <dcterms:modified xsi:type="dcterms:W3CDTF">2021-05-25T08:00:00Z</dcterms:modified>
</cp:coreProperties>
</file>